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B5FC" w14:textId="77777777" w:rsidR="00F3688D" w:rsidRDefault="00F726C7" w:rsidP="0031150B">
      <w:pPr>
        <w:pStyle w:val="Heading1"/>
      </w:pPr>
      <w:r>
        <w:t>Amend</w:t>
      </w:r>
      <w:r w:rsidR="006B2F9A">
        <w:t xml:space="preserve"> a</w:t>
      </w:r>
      <w:r w:rsidR="00335DC5">
        <w:t xml:space="preserve">n </w:t>
      </w:r>
      <w:r w:rsidR="00EB54D1">
        <w:t>Indigenous Health</w:t>
      </w:r>
      <w:r w:rsidR="006B2F9A">
        <w:t xml:space="preserve"> </w:t>
      </w:r>
      <w:r w:rsidR="005736A8">
        <w:t xml:space="preserve">Data Asset </w:t>
      </w:r>
      <w:r w:rsidR="00E970BF">
        <w:t xml:space="preserve">Submission </w:t>
      </w:r>
      <w:r w:rsidR="00C21463">
        <w:t>Screencast</w:t>
      </w:r>
      <w:r w:rsidR="001F4B9B" w:rsidRPr="00A71A08">
        <w:t xml:space="preserve"> –</w:t>
      </w:r>
      <w:r w:rsidR="001F4B9B">
        <w:t xml:space="preserve"> Accessible Version</w:t>
      </w:r>
      <w:r w:rsidR="00FC335A">
        <w:t xml:space="preserve"> </w:t>
      </w:r>
    </w:p>
    <w:p w14:paraId="4A636CD9" w14:textId="77777777" w:rsidR="005D54AA" w:rsidRDefault="005D54AA" w:rsidP="002B6707">
      <w:pPr>
        <w:pStyle w:val="Header3"/>
      </w:pPr>
      <w:r>
        <w:t>Introduction</w:t>
      </w:r>
    </w:p>
    <w:p w14:paraId="635394AD" w14:textId="77777777" w:rsidR="00F04072" w:rsidRDefault="003D01BA" w:rsidP="00F04072">
      <w:pPr>
        <w:rPr>
          <w:shd w:val="clear" w:color="auto" w:fill="FFFFFF"/>
        </w:rPr>
      </w:pPr>
      <w:r>
        <w:rPr>
          <w:shd w:val="clear" w:color="auto" w:fill="FFFFFF"/>
        </w:rPr>
        <w:t xml:space="preserve">Welcome to the </w:t>
      </w:r>
      <w:r w:rsidR="00F726C7" w:rsidRPr="00CF2ED7">
        <w:rPr>
          <w:i/>
          <w:shd w:val="clear" w:color="auto" w:fill="FFFFFF"/>
        </w:rPr>
        <w:t>Amend</w:t>
      </w:r>
      <w:r w:rsidR="005D6CFE" w:rsidRPr="00CF2ED7">
        <w:rPr>
          <w:i/>
          <w:shd w:val="clear" w:color="auto" w:fill="FFFFFF"/>
        </w:rPr>
        <w:t xml:space="preserve"> a</w:t>
      </w:r>
      <w:r w:rsidR="001562A3" w:rsidRPr="00CF2ED7">
        <w:rPr>
          <w:i/>
          <w:shd w:val="clear" w:color="auto" w:fill="FFFFFF"/>
        </w:rPr>
        <w:t xml:space="preserve">n </w:t>
      </w:r>
      <w:r w:rsidR="00EB54D1">
        <w:rPr>
          <w:i/>
          <w:shd w:val="clear" w:color="auto" w:fill="FFFFFF"/>
        </w:rPr>
        <w:t>Indigenous Health</w:t>
      </w:r>
      <w:r w:rsidR="005D6CFE" w:rsidRPr="00CF2ED7">
        <w:rPr>
          <w:i/>
          <w:shd w:val="clear" w:color="auto" w:fill="FFFFFF"/>
        </w:rPr>
        <w:t xml:space="preserve"> Data Asset</w:t>
      </w:r>
      <w:r w:rsidR="00E970BF" w:rsidRPr="00CF2ED7">
        <w:rPr>
          <w:i/>
          <w:shd w:val="clear" w:color="auto" w:fill="FFFFFF"/>
        </w:rPr>
        <w:t xml:space="preserve"> Submission</w:t>
      </w:r>
      <w:r>
        <w:rPr>
          <w:shd w:val="clear" w:color="auto" w:fill="FFFFFF"/>
        </w:rPr>
        <w:t xml:space="preserve"> </w:t>
      </w:r>
      <w:r w:rsidR="00E970BF">
        <w:rPr>
          <w:shd w:val="clear" w:color="auto" w:fill="FFFFFF"/>
        </w:rPr>
        <w:t>screencast</w:t>
      </w:r>
      <w:r>
        <w:rPr>
          <w:shd w:val="clear" w:color="auto" w:fill="FFFFFF"/>
        </w:rPr>
        <w:t>.</w:t>
      </w:r>
    </w:p>
    <w:p w14:paraId="187B9481" w14:textId="77777777" w:rsidR="002E2E20" w:rsidRDefault="00F425F7" w:rsidP="005736A8">
      <w:pPr>
        <w:rPr>
          <w:shd w:val="clear" w:color="auto" w:fill="FFFFFF"/>
        </w:rPr>
      </w:pPr>
      <w:r w:rsidRPr="00F425F7">
        <w:rPr>
          <w:shd w:val="clear" w:color="auto" w:fill="FFFFFF"/>
        </w:rPr>
        <w:t>This screencas</w:t>
      </w:r>
      <w:r w:rsidR="00EB54D1">
        <w:rPr>
          <w:shd w:val="clear" w:color="auto" w:fill="FFFFFF"/>
        </w:rPr>
        <w:t xml:space="preserve">t will show you how to amend a </w:t>
      </w:r>
      <w:r w:rsidRPr="00F425F7">
        <w:rPr>
          <w:shd w:val="clear" w:color="auto" w:fill="FFFFFF"/>
        </w:rPr>
        <w:t xml:space="preserve">data asset submission in the Health Data Portal (the </w:t>
      </w:r>
      <w:r w:rsidR="00EB3ABC">
        <w:rPr>
          <w:shd w:val="clear" w:color="auto" w:fill="FFFFFF"/>
        </w:rPr>
        <w:t xml:space="preserve">Data </w:t>
      </w:r>
      <w:r w:rsidRPr="00F425F7">
        <w:rPr>
          <w:shd w:val="clear" w:color="auto" w:fill="FFFFFF"/>
        </w:rPr>
        <w:t xml:space="preserve">Portal).  </w:t>
      </w:r>
      <w:r w:rsidRPr="00F425F7">
        <w:rPr>
          <w:shd w:val="clear" w:color="auto" w:fill="FFFFFF"/>
        </w:rPr>
        <w:cr/>
      </w:r>
      <w:r w:rsidRPr="00F425F7">
        <w:rPr>
          <w:shd w:val="clear" w:color="auto" w:fill="FFFFFF"/>
        </w:rPr>
        <w:cr/>
        <w:t xml:space="preserve">By the end of this screencast, you should know how to amend an </w:t>
      </w:r>
      <w:r w:rsidR="00EB54D1">
        <w:rPr>
          <w:shd w:val="clear" w:color="auto" w:fill="FFFFFF"/>
        </w:rPr>
        <w:t>Indigenous Health</w:t>
      </w:r>
      <w:r w:rsidRPr="00F425F7">
        <w:rPr>
          <w:shd w:val="clear" w:color="auto" w:fill="FFFFFF"/>
        </w:rPr>
        <w:t xml:space="preserve"> data asset </w:t>
      </w:r>
      <w:r w:rsidR="008669D3">
        <w:rPr>
          <w:shd w:val="clear" w:color="auto" w:fill="FFFFFF"/>
        </w:rPr>
        <w:t xml:space="preserve">submission and send it on to a </w:t>
      </w:r>
      <w:r w:rsidR="008669D3" w:rsidRPr="008669D3">
        <w:rPr>
          <w:i/>
          <w:shd w:val="clear" w:color="auto" w:fill="FFFFFF"/>
        </w:rPr>
        <w:t>Submission Approver</w:t>
      </w:r>
      <w:r w:rsidR="008669D3">
        <w:rPr>
          <w:shd w:val="clear" w:color="auto" w:fill="FFFFFF"/>
        </w:rPr>
        <w:t xml:space="preserve"> </w:t>
      </w:r>
      <w:r w:rsidRPr="00F425F7">
        <w:rPr>
          <w:shd w:val="clear" w:color="auto" w:fill="FFFFFF"/>
        </w:rPr>
        <w:t>in your organisation for approval.</w:t>
      </w:r>
      <w:r w:rsidR="005736A8">
        <w:rPr>
          <w:shd w:val="clear" w:color="auto" w:fill="FFFFFF"/>
        </w:rPr>
        <w:t xml:space="preserve"> </w:t>
      </w:r>
    </w:p>
    <w:p w14:paraId="57FCE2AB" w14:textId="77777777" w:rsidR="005D54AA" w:rsidRDefault="00F726C7" w:rsidP="005D07F1">
      <w:pPr>
        <w:pStyle w:val="Header3"/>
      </w:pPr>
      <w:r>
        <w:t>Amend</w:t>
      </w:r>
      <w:r w:rsidR="005D6CFE">
        <w:t xml:space="preserve"> a</w:t>
      </w:r>
      <w:r w:rsidR="001562A3">
        <w:t xml:space="preserve">n </w:t>
      </w:r>
      <w:r w:rsidR="00EB54D1">
        <w:t>Indigenous Health</w:t>
      </w:r>
      <w:r w:rsidR="005D6CFE">
        <w:t xml:space="preserve"> Data Asset</w:t>
      </w:r>
      <w:r w:rsidR="00E970BF">
        <w:t xml:space="preserve"> Submission</w:t>
      </w:r>
    </w:p>
    <w:p w14:paraId="1B9090BE" w14:textId="6B6E750F" w:rsidR="00F726C7" w:rsidRDefault="00F726C7" w:rsidP="005D6CFE">
      <w:r>
        <w:t xml:space="preserve">There may be times when </w:t>
      </w:r>
      <w:r w:rsidR="001562A3">
        <w:t>a</w:t>
      </w:r>
      <w:r>
        <w:t xml:space="preserve"> data asset</w:t>
      </w:r>
      <w:r w:rsidR="001562A3">
        <w:t xml:space="preserve"> containing clinical data is returned to the </w:t>
      </w:r>
      <w:r w:rsidR="001562A3" w:rsidRPr="001562A3">
        <w:rPr>
          <w:i/>
        </w:rPr>
        <w:t>Submission Uploader</w:t>
      </w:r>
      <w:r w:rsidR="001562A3">
        <w:t xml:space="preserve"> for amendment by the person in the </w:t>
      </w:r>
      <w:r w:rsidR="00070B4D">
        <w:t>h</w:t>
      </w:r>
      <w:r w:rsidR="001562A3">
        <w:t xml:space="preserve">ealth </w:t>
      </w:r>
      <w:r w:rsidR="00070B4D">
        <w:t>s</w:t>
      </w:r>
      <w:r w:rsidR="001562A3">
        <w:t>ervice the data asset ha</w:t>
      </w:r>
      <w:r w:rsidR="00372BB3">
        <w:t>d</w:t>
      </w:r>
      <w:r w:rsidR="001562A3">
        <w:t xml:space="preserve"> been sent to for review or approval in the </w:t>
      </w:r>
      <w:r w:rsidR="00EB3ABC">
        <w:t xml:space="preserve">Data </w:t>
      </w:r>
      <w:r w:rsidR="001562A3">
        <w:t>Portal</w:t>
      </w:r>
      <w:r>
        <w:t>.</w:t>
      </w:r>
      <w:r w:rsidR="001562A3">
        <w:t xml:space="preserve"> When it is returned for amendment, the data asset </w:t>
      </w:r>
      <w:r>
        <w:t xml:space="preserve">will have the status of </w:t>
      </w:r>
      <w:r w:rsidRPr="00F726C7">
        <w:rPr>
          <w:i/>
        </w:rPr>
        <w:t>Submission Revision Required</w:t>
      </w:r>
      <w:r>
        <w:t>.</w:t>
      </w:r>
    </w:p>
    <w:p w14:paraId="140D7B9A" w14:textId="3884550A" w:rsidR="002D1942" w:rsidRDefault="002D1942" w:rsidP="002D1942">
      <w:pPr>
        <w:pStyle w:val="ListParagraph"/>
        <w:numPr>
          <w:ilvl w:val="0"/>
          <w:numId w:val="27"/>
        </w:numPr>
      </w:pPr>
      <w:r w:rsidRPr="00030728">
        <w:t xml:space="preserve">To </w:t>
      </w:r>
      <w:r>
        <w:t>amend</w:t>
      </w:r>
      <w:r w:rsidRPr="00030728">
        <w:t xml:space="preserve"> a data asset in the Data Portal, </w:t>
      </w:r>
      <w:r>
        <w:t>from</w:t>
      </w:r>
      <w:r w:rsidRPr="000174A6">
        <w:t xml:space="preserve"> the Data Portal </w:t>
      </w:r>
      <w:r w:rsidR="006507B2">
        <w:t>h</w:t>
      </w:r>
      <w:r w:rsidRPr="000174A6">
        <w:t xml:space="preserve">ome screen, </w:t>
      </w:r>
      <w:r>
        <w:t>in</w:t>
      </w:r>
      <w:r w:rsidRPr="000174A6">
        <w:t xml:space="preserve"> the</w:t>
      </w:r>
      <w:r>
        <w:t xml:space="preserve"> open</w:t>
      </w:r>
      <w:r w:rsidRPr="000174A6">
        <w:t xml:space="preserve"> </w:t>
      </w:r>
      <w:r w:rsidRPr="002A4F81">
        <w:rPr>
          <w:b/>
        </w:rPr>
        <w:t>Reporting Dashboard</w:t>
      </w:r>
      <w:r>
        <w:t xml:space="preserve">, hover your mouse pointer to the right of the applicable data asset and select the corresponding </w:t>
      </w:r>
      <w:r w:rsidRPr="002A4F81">
        <w:rPr>
          <w:b/>
        </w:rPr>
        <w:t>Open Submission Form</w:t>
      </w:r>
      <w:r>
        <w:t xml:space="preserve"> button.</w:t>
      </w:r>
    </w:p>
    <w:p w14:paraId="644B8DB9" w14:textId="48E794CD" w:rsidR="00495345" w:rsidRDefault="00D603F5" w:rsidP="001562A3">
      <w:pPr>
        <w:rPr>
          <w:shd w:val="clear" w:color="auto" w:fill="FFFFFF"/>
        </w:rPr>
      </w:pPr>
      <w:r w:rsidRPr="00D603F5">
        <w:rPr>
          <w:shd w:val="clear" w:color="auto" w:fill="FFFFFF"/>
        </w:rPr>
        <w:t xml:space="preserve">The </w:t>
      </w:r>
      <w:r w:rsidR="00901633">
        <w:rPr>
          <w:shd w:val="clear" w:color="auto" w:fill="FFFFFF"/>
        </w:rPr>
        <w:t xml:space="preserve">applicable </w:t>
      </w:r>
      <w:r w:rsidRPr="00D603F5">
        <w:rPr>
          <w:shd w:val="clear" w:color="auto" w:fill="FFFFFF"/>
        </w:rPr>
        <w:t xml:space="preserve">form will display with any </w:t>
      </w:r>
      <w:r w:rsidR="00EB3ABC">
        <w:rPr>
          <w:shd w:val="clear" w:color="auto" w:fill="FFFFFF"/>
        </w:rPr>
        <w:t xml:space="preserve">unresolved </w:t>
      </w:r>
      <w:r w:rsidRPr="00D603F5">
        <w:rPr>
          <w:shd w:val="clear" w:color="auto" w:fill="FFFFFF"/>
        </w:rPr>
        <w:t xml:space="preserve">data validation </w:t>
      </w:r>
      <w:r w:rsidR="009738FF">
        <w:rPr>
          <w:shd w:val="clear" w:color="auto" w:fill="FFFFFF"/>
        </w:rPr>
        <w:t>flags</w:t>
      </w:r>
      <w:r w:rsidRPr="00D603F5">
        <w:rPr>
          <w:shd w:val="clear" w:color="auto" w:fill="FFFFFF"/>
        </w:rPr>
        <w:t xml:space="preserve"> identified </w:t>
      </w:r>
      <w:r w:rsidR="004D2F54" w:rsidRPr="00D603F5">
        <w:rPr>
          <w:shd w:val="clear" w:color="auto" w:fill="FFFFFF"/>
        </w:rPr>
        <w:t>using</w:t>
      </w:r>
      <w:r w:rsidRPr="00D603F5">
        <w:rPr>
          <w:shd w:val="clear" w:color="auto" w:fill="FFFFFF"/>
        </w:rPr>
        <w:t xml:space="preserve"> </w:t>
      </w:r>
      <w:r w:rsidR="00EB3ABC">
        <w:rPr>
          <w:shd w:val="clear" w:color="auto" w:fill="FFFFFF"/>
        </w:rPr>
        <w:t>red triangles</w:t>
      </w:r>
      <w:r w:rsidRPr="00D603F5">
        <w:rPr>
          <w:shd w:val="clear" w:color="auto" w:fill="FFFFFF"/>
        </w:rPr>
        <w:t xml:space="preserve"> appearing on the applicable tabs on the </w:t>
      </w:r>
      <w:r w:rsidR="00070B4D" w:rsidRPr="00D603F5">
        <w:rPr>
          <w:shd w:val="clear" w:color="auto" w:fill="FFFFFF"/>
        </w:rPr>
        <w:t>left-hand</w:t>
      </w:r>
      <w:r w:rsidRPr="00D603F5">
        <w:rPr>
          <w:shd w:val="clear" w:color="auto" w:fill="FFFFFF"/>
        </w:rPr>
        <w:t xml:space="preserve"> side of the </w:t>
      </w:r>
      <w:r w:rsidR="00901633">
        <w:rPr>
          <w:shd w:val="clear" w:color="auto" w:fill="FFFFFF"/>
        </w:rPr>
        <w:t>form</w:t>
      </w:r>
      <w:r w:rsidRPr="00D603F5">
        <w:rPr>
          <w:shd w:val="clear" w:color="auto" w:fill="FFFFFF"/>
        </w:rPr>
        <w:t xml:space="preserve">. Each of these issues will have an accompanying </w:t>
      </w:r>
      <w:r w:rsidR="008669D3">
        <w:rPr>
          <w:shd w:val="clear" w:color="auto" w:fill="FFFFFF"/>
        </w:rPr>
        <w:t xml:space="preserve">data </w:t>
      </w:r>
      <w:r w:rsidRPr="00D603F5">
        <w:rPr>
          <w:shd w:val="clear" w:color="auto" w:fill="FFFFFF"/>
        </w:rPr>
        <w:t xml:space="preserve">validation </w:t>
      </w:r>
      <w:r w:rsidR="009738FF">
        <w:rPr>
          <w:shd w:val="clear" w:color="auto" w:fill="FFFFFF"/>
        </w:rPr>
        <w:t>flag</w:t>
      </w:r>
      <w:r w:rsidRPr="00D603F5">
        <w:rPr>
          <w:shd w:val="clear" w:color="auto" w:fill="FFFFFF"/>
        </w:rPr>
        <w:t xml:space="preserve"> showing in the </w:t>
      </w:r>
      <w:r w:rsidR="00C9276B" w:rsidRPr="00901633">
        <w:rPr>
          <w:i/>
          <w:shd w:val="clear" w:color="auto" w:fill="FFFFFF"/>
        </w:rPr>
        <w:t>Notifications</w:t>
      </w:r>
      <w:r w:rsidR="00C9276B">
        <w:rPr>
          <w:b/>
          <w:shd w:val="clear" w:color="auto" w:fill="FFFFFF"/>
        </w:rPr>
        <w:t xml:space="preserve"> </w:t>
      </w:r>
      <w:r w:rsidR="00901633" w:rsidRPr="00901633">
        <w:rPr>
          <w:i/>
          <w:shd w:val="clear" w:color="auto" w:fill="FFFFFF"/>
        </w:rPr>
        <w:t>Tray</w:t>
      </w:r>
      <w:r w:rsidR="00C9276B" w:rsidRPr="00C9276B">
        <w:rPr>
          <w:shd w:val="clear" w:color="auto" w:fill="FFFFFF"/>
        </w:rPr>
        <w:t xml:space="preserve"> </w:t>
      </w:r>
      <w:r w:rsidR="00901633">
        <w:rPr>
          <w:shd w:val="clear" w:color="auto" w:fill="FFFFFF"/>
        </w:rPr>
        <w:t>in the top right-hand corner of</w:t>
      </w:r>
      <w:r w:rsidRPr="00D603F5">
        <w:rPr>
          <w:shd w:val="clear" w:color="auto" w:fill="FFFFFF"/>
        </w:rPr>
        <w:t xml:space="preserve"> each applicable </w:t>
      </w:r>
      <w:r w:rsidR="009738FF">
        <w:rPr>
          <w:shd w:val="clear" w:color="auto" w:fill="FFFFFF"/>
        </w:rPr>
        <w:t>tab</w:t>
      </w:r>
      <w:r w:rsidRPr="00D603F5">
        <w:rPr>
          <w:shd w:val="clear" w:color="auto" w:fill="FFFFFF"/>
        </w:rPr>
        <w:t xml:space="preserve">. </w:t>
      </w:r>
      <w:r w:rsidRPr="00D603F5">
        <w:rPr>
          <w:shd w:val="clear" w:color="auto" w:fill="FFFFFF"/>
        </w:rPr>
        <w:cr/>
      </w:r>
      <w:r w:rsidR="00495345">
        <w:rPr>
          <w:shd w:val="clear" w:color="auto" w:fill="FFFFFF"/>
        </w:rPr>
        <w:t xml:space="preserve">As the </w:t>
      </w:r>
      <w:r w:rsidR="00495345" w:rsidRPr="00495345">
        <w:rPr>
          <w:i/>
          <w:shd w:val="clear" w:color="auto" w:fill="FFFFFF"/>
        </w:rPr>
        <w:t>Submission Uploader</w:t>
      </w:r>
      <w:r w:rsidR="009738FF">
        <w:rPr>
          <w:shd w:val="clear" w:color="auto" w:fill="FFFFFF"/>
        </w:rPr>
        <w:t xml:space="preserve"> in your </w:t>
      </w:r>
      <w:r w:rsidR="00070B4D">
        <w:rPr>
          <w:shd w:val="clear" w:color="auto" w:fill="FFFFFF"/>
        </w:rPr>
        <w:t>h</w:t>
      </w:r>
      <w:r w:rsidR="009738FF">
        <w:rPr>
          <w:shd w:val="clear" w:color="auto" w:fill="FFFFFF"/>
        </w:rPr>
        <w:t xml:space="preserve">ealth </w:t>
      </w:r>
      <w:r w:rsidR="00070B4D">
        <w:rPr>
          <w:shd w:val="clear" w:color="auto" w:fill="FFFFFF"/>
        </w:rPr>
        <w:t>s</w:t>
      </w:r>
      <w:r w:rsidR="009738FF">
        <w:rPr>
          <w:shd w:val="clear" w:color="auto" w:fill="FFFFFF"/>
        </w:rPr>
        <w:t>ervice</w:t>
      </w:r>
      <w:r w:rsidR="00495345">
        <w:rPr>
          <w:shd w:val="clear" w:color="auto" w:fill="FFFFFF"/>
        </w:rPr>
        <w:t xml:space="preserve">, you will be able to amend the values in the </w:t>
      </w:r>
      <w:r w:rsidR="009738FF">
        <w:rPr>
          <w:shd w:val="clear" w:color="auto" w:fill="FFFFFF"/>
        </w:rPr>
        <w:t>form’s</w:t>
      </w:r>
      <w:r w:rsidR="00495345">
        <w:rPr>
          <w:shd w:val="clear" w:color="auto" w:fill="FFFFFF"/>
        </w:rPr>
        <w:t xml:space="preserve"> cells.</w:t>
      </w:r>
    </w:p>
    <w:p w14:paraId="4188D6B0" w14:textId="01E87739" w:rsidR="00CF6E85" w:rsidRPr="001562A3" w:rsidRDefault="00CF6E85" w:rsidP="001562A3">
      <w:pPr>
        <w:rPr>
          <w:shd w:val="clear" w:color="auto" w:fill="FFFFFF"/>
        </w:rPr>
      </w:pPr>
      <w:r w:rsidRPr="00CF6E85">
        <w:rPr>
          <w:b/>
          <w:shd w:val="clear" w:color="auto" w:fill="FFFFFF"/>
        </w:rPr>
        <w:t>Note:</w:t>
      </w:r>
      <w:r>
        <w:rPr>
          <w:shd w:val="clear" w:color="auto" w:fill="FFFFFF"/>
        </w:rPr>
        <w:t xml:space="preserve"> T</w:t>
      </w:r>
      <w:r w:rsidR="00EB3ABC">
        <w:rPr>
          <w:shd w:val="clear" w:color="auto" w:fill="FFFFFF"/>
        </w:rPr>
        <w:t xml:space="preserve">o confirm </w:t>
      </w:r>
      <w:r w:rsidR="002D1942">
        <w:rPr>
          <w:shd w:val="clear" w:color="auto" w:fill="FFFFFF"/>
        </w:rPr>
        <w:t>the</w:t>
      </w:r>
      <w:r w:rsidR="00EB3ABC">
        <w:rPr>
          <w:shd w:val="clear" w:color="auto" w:fill="FFFFFF"/>
        </w:rPr>
        <w:t xml:space="preserve"> cells the issue</w:t>
      </w:r>
      <w:r>
        <w:rPr>
          <w:shd w:val="clear" w:color="auto" w:fill="FFFFFF"/>
        </w:rPr>
        <w:t xml:space="preserve"> relate</w:t>
      </w:r>
      <w:r w:rsidR="00EB3ABC">
        <w:rPr>
          <w:shd w:val="clear" w:color="auto" w:fill="FFFFFF"/>
        </w:rPr>
        <w:t>s</w:t>
      </w:r>
      <w:r>
        <w:rPr>
          <w:shd w:val="clear" w:color="auto" w:fill="FFFFFF"/>
        </w:rPr>
        <w:t xml:space="preserve"> </w:t>
      </w:r>
      <w:r w:rsidR="00366E59">
        <w:rPr>
          <w:shd w:val="clear" w:color="auto" w:fill="FFFFFF"/>
        </w:rPr>
        <w:t>to</w:t>
      </w:r>
      <w:r>
        <w:rPr>
          <w:shd w:val="clear" w:color="auto" w:fill="FFFFFF"/>
        </w:rPr>
        <w:t xml:space="preserve"> select the </w:t>
      </w:r>
      <w:r w:rsidRPr="002D1942">
        <w:rPr>
          <w:i/>
          <w:shd w:val="clear" w:color="auto" w:fill="FFFFFF"/>
        </w:rPr>
        <w:t>Eye</w:t>
      </w:r>
      <w:r>
        <w:rPr>
          <w:shd w:val="clear" w:color="auto" w:fill="FFFFFF"/>
        </w:rPr>
        <w:t xml:space="preserve"> button</w:t>
      </w:r>
      <w:r w:rsidR="00F168D2">
        <w:rPr>
          <w:shd w:val="clear" w:color="auto" w:fill="FFFFFF"/>
        </w:rPr>
        <w:t xml:space="preserve"> next to the issue in the </w:t>
      </w:r>
      <w:r w:rsidR="00F168D2" w:rsidRPr="00F168D2">
        <w:rPr>
          <w:i/>
          <w:shd w:val="clear" w:color="auto" w:fill="FFFFFF"/>
        </w:rPr>
        <w:t>Notifications Tray</w:t>
      </w:r>
      <w:r>
        <w:rPr>
          <w:shd w:val="clear" w:color="auto" w:fill="FFFFFF"/>
        </w:rPr>
        <w:t>.</w:t>
      </w:r>
    </w:p>
    <w:p w14:paraId="39A0E7AB" w14:textId="77777777" w:rsidR="00172A18" w:rsidRDefault="00172A18" w:rsidP="002F7782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Amend the values to address the data validation </w:t>
      </w:r>
      <w:r w:rsidR="009738FF">
        <w:rPr>
          <w:shd w:val="clear" w:color="auto" w:fill="FFFFFF"/>
        </w:rPr>
        <w:t>flags</w:t>
      </w:r>
      <w:r>
        <w:rPr>
          <w:shd w:val="clear" w:color="auto" w:fill="FFFFFF"/>
        </w:rPr>
        <w:t xml:space="preserve"> as required.</w:t>
      </w:r>
    </w:p>
    <w:p w14:paraId="6CE45AC4" w14:textId="77777777" w:rsidR="00172A18" w:rsidRDefault="00172A18" w:rsidP="00172A18">
      <w:pPr>
        <w:pStyle w:val="ListParagraph"/>
        <w:numPr>
          <w:ilvl w:val="0"/>
          <w:numId w:val="27"/>
        </w:numPr>
      </w:pPr>
      <w:r>
        <w:t>Whenever you make a change to the data in the cells, you must save the amendment. There are two options when doing this:</w:t>
      </w:r>
    </w:p>
    <w:p w14:paraId="0F7B14A1" w14:textId="3E8653B3" w:rsidR="00172A18" w:rsidRDefault="00172A18" w:rsidP="00172A18">
      <w:pPr>
        <w:pStyle w:val="ListParagraph"/>
        <w:numPr>
          <w:ilvl w:val="0"/>
          <w:numId w:val="30"/>
        </w:numPr>
      </w:pPr>
      <w:r>
        <w:t xml:space="preserve">The </w:t>
      </w:r>
      <w:r w:rsidRPr="009176D9">
        <w:rPr>
          <w:b/>
        </w:rPr>
        <w:t>Save</w:t>
      </w:r>
      <w:r>
        <w:t xml:space="preserve"> button: Saves the change and </w:t>
      </w:r>
      <w:r w:rsidR="00EB3ABC">
        <w:t>leaves you</w:t>
      </w:r>
      <w:r>
        <w:t xml:space="preserve"> on the current </w:t>
      </w:r>
      <w:r w:rsidR="00070B4D">
        <w:t>indicator.</w:t>
      </w:r>
    </w:p>
    <w:p w14:paraId="7FD32F0A" w14:textId="77777777" w:rsidR="00172A18" w:rsidRDefault="00172A18" w:rsidP="00172A18">
      <w:pPr>
        <w:pStyle w:val="ListParagraph"/>
        <w:numPr>
          <w:ilvl w:val="0"/>
          <w:numId w:val="30"/>
        </w:numPr>
      </w:pPr>
      <w:r>
        <w:t xml:space="preserve">The </w:t>
      </w:r>
      <w:r w:rsidRPr="00E250B1">
        <w:rPr>
          <w:b/>
        </w:rPr>
        <w:t>Save and Next</w:t>
      </w:r>
      <w:r>
        <w:t xml:space="preserve"> button: Saves the change and moves </w:t>
      </w:r>
      <w:r w:rsidR="002D1942">
        <w:t xml:space="preserve">you </w:t>
      </w:r>
      <w:r>
        <w:t>to the next indicator.</w:t>
      </w:r>
    </w:p>
    <w:p w14:paraId="63C08891" w14:textId="4E32835F" w:rsidR="00AF6CD8" w:rsidRDefault="00AF6CD8" w:rsidP="00172A18">
      <w:r w:rsidRPr="00AF6CD8">
        <w:rPr>
          <w:shd w:val="clear" w:color="auto" w:fill="FFFFFF"/>
        </w:rPr>
        <w:lastRenderedPageBreak/>
        <w:t>Whenever you save the form</w:t>
      </w:r>
      <w:r w:rsidR="00366E59">
        <w:rPr>
          <w:shd w:val="clear" w:color="auto" w:fill="FFFFFF"/>
        </w:rPr>
        <w:t>,</w:t>
      </w:r>
      <w:r w:rsidRPr="00AF6CD8">
        <w:rPr>
          <w:shd w:val="clear" w:color="auto" w:fill="FFFFFF"/>
        </w:rPr>
        <w:t xml:space="preserve"> it will update and data validation will run again on the values in the form, including those you have just changed. The </w:t>
      </w:r>
      <w:r w:rsidR="002D1942">
        <w:rPr>
          <w:shd w:val="clear" w:color="auto" w:fill="FFFFFF"/>
        </w:rPr>
        <w:t xml:space="preserve">data </w:t>
      </w:r>
      <w:r w:rsidRPr="00AF6CD8">
        <w:rPr>
          <w:shd w:val="clear" w:color="auto" w:fill="FFFFFF"/>
        </w:rPr>
        <w:t xml:space="preserve">validation </w:t>
      </w:r>
      <w:r w:rsidR="009738FF">
        <w:rPr>
          <w:shd w:val="clear" w:color="auto" w:fill="FFFFFF"/>
        </w:rPr>
        <w:t>flag</w:t>
      </w:r>
      <w:r w:rsidRPr="00AF6CD8">
        <w:rPr>
          <w:shd w:val="clear" w:color="auto" w:fill="FFFFFF"/>
        </w:rPr>
        <w:t xml:space="preserve"> will no longer appear if the change has fixed the issue that was flagged in the </w:t>
      </w:r>
      <w:r w:rsidR="009738FF">
        <w:rPr>
          <w:shd w:val="clear" w:color="auto" w:fill="FFFFFF"/>
        </w:rPr>
        <w:t>tab</w:t>
      </w:r>
      <w:r w:rsidRPr="00AF6CD8">
        <w:rPr>
          <w:shd w:val="clear" w:color="auto" w:fill="FFFFFF"/>
        </w:rPr>
        <w:t>.</w:t>
      </w:r>
      <w:r w:rsidRPr="00AF6CD8">
        <w:rPr>
          <w:shd w:val="clear" w:color="auto" w:fill="FFFFFF"/>
        </w:rPr>
        <w:cr/>
      </w:r>
      <w:r w:rsidRPr="00AF6CD8">
        <w:rPr>
          <w:shd w:val="clear" w:color="auto" w:fill="FFFFFF"/>
        </w:rPr>
        <w:cr/>
        <w:t xml:space="preserve">However, if your amendments do not fix the </w:t>
      </w:r>
      <w:r w:rsidR="008669D3">
        <w:rPr>
          <w:shd w:val="clear" w:color="auto" w:fill="FFFFFF"/>
        </w:rPr>
        <w:t xml:space="preserve">data </w:t>
      </w:r>
      <w:r w:rsidRPr="00AF6CD8">
        <w:rPr>
          <w:shd w:val="clear" w:color="auto" w:fill="FFFFFF"/>
        </w:rPr>
        <w:t xml:space="preserve">validation issue, or you do not want to change the values in the cells, you can address the </w:t>
      </w:r>
      <w:r w:rsidR="008669D3">
        <w:rPr>
          <w:shd w:val="clear" w:color="auto" w:fill="FFFFFF"/>
        </w:rPr>
        <w:t xml:space="preserve">data </w:t>
      </w:r>
      <w:r w:rsidRPr="00AF6CD8">
        <w:rPr>
          <w:shd w:val="clear" w:color="auto" w:fill="FFFFFF"/>
        </w:rPr>
        <w:t xml:space="preserve">validation issue by responding to the </w:t>
      </w:r>
      <w:r w:rsidR="009738FF">
        <w:rPr>
          <w:shd w:val="clear" w:color="auto" w:fill="FFFFFF"/>
        </w:rPr>
        <w:t>flag</w:t>
      </w:r>
      <w:r w:rsidRPr="00AF6CD8">
        <w:rPr>
          <w:shd w:val="clear" w:color="auto" w:fill="FFFFFF"/>
        </w:rPr>
        <w:t xml:space="preserve"> and explaining why you have not amended the values.</w:t>
      </w:r>
    </w:p>
    <w:p w14:paraId="6C441F47" w14:textId="77777777" w:rsidR="00172A18" w:rsidRDefault="00172A18" w:rsidP="00172A18">
      <w:pPr>
        <w:pStyle w:val="ListParagraph"/>
        <w:numPr>
          <w:ilvl w:val="0"/>
          <w:numId w:val="27"/>
        </w:numPr>
      </w:pPr>
      <w:r>
        <w:t xml:space="preserve">To insert a comment in response to the data validation </w:t>
      </w:r>
      <w:r w:rsidR="009738FF">
        <w:t>flag</w:t>
      </w:r>
      <w:r>
        <w:t xml:space="preserve">, select the </w:t>
      </w:r>
      <w:r w:rsidRPr="00DB0F93">
        <w:rPr>
          <w:b/>
        </w:rPr>
        <w:t>Respond</w:t>
      </w:r>
      <w:r>
        <w:t xml:space="preserve"> button.</w:t>
      </w:r>
    </w:p>
    <w:p w14:paraId="0C70E99F" w14:textId="77777777" w:rsidR="00172A18" w:rsidRDefault="00172A18" w:rsidP="00172A18">
      <w:pPr>
        <w:pStyle w:val="ListParagraph"/>
        <w:numPr>
          <w:ilvl w:val="0"/>
          <w:numId w:val="27"/>
        </w:numPr>
      </w:pPr>
      <w:r>
        <w:t>In the</w:t>
      </w:r>
      <w:r w:rsidR="00CF6E85">
        <w:t xml:space="preserve"> </w:t>
      </w:r>
      <w:r w:rsidR="00EB3ABC">
        <w:t>Respond to Validation Issue</w:t>
      </w:r>
      <w:r w:rsidR="00CF6E85">
        <w:t xml:space="preserve"> dialog box, select the </w:t>
      </w:r>
      <w:r w:rsidR="00CF6E85" w:rsidRPr="00DB0F93">
        <w:rPr>
          <w:b/>
        </w:rPr>
        <w:t>down arrow</w:t>
      </w:r>
      <w:r w:rsidR="00CF6E85">
        <w:rPr>
          <w:b/>
        </w:rPr>
        <w:t xml:space="preserve"> </w:t>
      </w:r>
      <w:r w:rsidR="00CF6E85">
        <w:t>in the</w:t>
      </w:r>
      <w:r w:rsidR="00CF6E85" w:rsidRPr="00DB0F93">
        <w:rPr>
          <w:b/>
        </w:rPr>
        <w:t xml:space="preserve"> </w:t>
      </w:r>
      <w:r w:rsidRPr="00DB0F93">
        <w:rPr>
          <w:b/>
        </w:rPr>
        <w:t>Reason</w:t>
      </w:r>
      <w:r>
        <w:t xml:space="preserve"> field, and select the reason you are </w:t>
      </w:r>
      <w:r w:rsidR="00EB3ABC">
        <w:t>adding a response</w:t>
      </w:r>
      <w:r w:rsidR="00CF6E85">
        <w:t xml:space="preserve"> from the list that displays</w:t>
      </w:r>
      <w:r>
        <w:t>.</w:t>
      </w:r>
    </w:p>
    <w:p w14:paraId="62BF31EE" w14:textId="77777777" w:rsidR="00172A18" w:rsidRDefault="00172A18" w:rsidP="00172A18">
      <w:pPr>
        <w:pStyle w:val="ListParagraph"/>
        <w:numPr>
          <w:ilvl w:val="0"/>
          <w:numId w:val="27"/>
        </w:numPr>
      </w:pPr>
      <w:r>
        <w:t xml:space="preserve">In the </w:t>
      </w:r>
      <w:r w:rsidRPr="00B22D38">
        <w:rPr>
          <w:b/>
        </w:rPr>
        <w:t>Additional Information</w:t>
      </w:r>
      <w:r>
        <w:t xml:space="preserve"> field, enter a comment explaining why you haven’t changed the values the validation issue </w:t>
      </w:r>
      <w:r w:rsidR="009738FF">
        <w:t>flag</w:t>
      </w:r>
      <w:r>
        <w:t xml:space="preserve"> relates to.</w:t>
      </w:r>
    </w:p>
    <w:p w14:paraId="5BEB6800" w14:textId="77777777" w:rsidR="00172A18" w:rsidRDefault="00172A18" w:rsidP="00172A18">
      <w:pPr>
        <w:pStyle w:val="ListParagraph"/>
        <w:numPr>
          <w:ilvl w:val="0"/>
          <w:numId w:val="27"/>
        </w:numPr>
      </w:pPr>
      <w:r>
        <w:t xml:space="preserve">To save the comment, select the </w:t>
      </w:r>
      <w:r w:rsidRPr="00B22D38">
        <w:rPr>
          <w:b/>
        </w:rPr>
        <w:t xml:space="preserve">Save </w:t>
      </w:r>
      <w:r>
        <w:t xml:space="preserve">button. </w:t>
      </w:r>
    </w:p>
    <w:p w14:paraId="7101C175" w14:textId="25906565" w:rsidR="00AF6CD8" w:rsidRPr="00AF6CD8" w:rsidRDefault="00AF6CD8" w:rsidP="00AF6CD8">
      <w:r w:rsidRPr="00AF6CD8">
        <w:t xml:space="preserve">Your response has now been added underneath the data validation </w:t>
      </w:r>
      <w:r w:rsidR="009738FF">
        <w:t>flag</w:t>
      </w:r>
      <w:r w:rsidR="00C9276B">
        <w:t xml:space="preserve"> in the </w:t>
      </w:r>
      <w:r w:rsidR="00C9276B" w:rsidRPr="00901633">
        <w:rPr>
          <w:i/>
        </w:rPr>
        <w:t xml:space="preserve">Notifications </w:t>
      </w:r>
      <w:r w:rsidR="00901633" w:rsidRPr="00901633">
        <w:rPr>
          <w:i/>
        </w:rPr>
        <w:t>Tray</w:t>
      </w:r>
      <w:r w:rsidRPr="00AF6CD8">
        <w:t xml:space="preserve">. This response will be seen by other individuals in your </w:t>
      </w:r>
      <w:r w:rsidR="00070B4D">
        <w:t>h</w:t>
      </w:r>
      <w:r w:rsidRPr="00AF6CD8">
        <w:t xml:space="preserve">ealth </w:t>
      </w:r>
      <w:r w:rsidR="00070B4D">
        <w:t>s</w:t>
      </w:r>
      <w:r w:rsidRPr="00AF6CD8">
        <w:t xml:space="preserve">ervice such as </w:t>
      </w:r>
      <w:r w:rsidR="00EB54D1" w:rsidRPr="00EB54D1">
        <w:rPr>
          <w:i/>
        </w:rPr>
        <w:t>Submission</w:t>
      </w:r>
      <w:r w:rsidR="00EB54D1">
        <w:t xml:space="preserve"> </w:t>
      </w:r>
      <w:r w:rsidR="00D54CBB" w:rsidRPr="00D54CBB">
        <w:rPr>
          <w:i/>
        </w:rPr>
        <w:t>Reviewers</w:t>
      </w:r>
      <w:r w:rsidRPr="00AF6CD8">
        <w:t xml:space="preserve"> and </w:t>
      </w:r>
      <w:r w:rsidR="00D54CBB" w:rsidRPr="00D54CBB">
        <w:rPr>
          <w:i/>
        </w:rPr>
        <w:t>Approvers</w:t>
      </w:r>
      <w:r w:rsidRPr="00AF6CD8">
        <w:t xml:space="preserve">, </w:t>
      </w:r>
      <w:r w:rsidR="009738FF">
        <w:t>as well as</w:t>
      </w:r>
      <w:r w:rsidRPr="00AF6CD8">
        <w:t xml:space="preserve"> the AIHW.</w:t>
      </w:r>
      <w:r w:rsidRPr="00AF6CD8">
        <w:cr/>
        <w:t xml:space="preserve">You can move to any other </w:t>
      </w:r>
      <w:r w:rsidR="009738FF">
        <w:t>tab</w:t>
      </w:r>
      <w:r w:rsidRPr="00AF6CD8">
        <w:t xml:space="preserve"> in the form using the tab menu on th</w:t>
      </w:r>
      <w:r w:rsidR="00D54CBB">
        <w:t xml:space="preserve">e left-hand side of the form. </w:t>
      </w:r>
      <w:r w:rsidR="00D54CBB">
        <w:cr/>
      </w:r>
      <w:r w:rsidR="00CF6E85">
        <w:t>Yo</w:t>
      </w:r>
      <w:r w:rsidRPr="00AF6CD8">
        <w:t xml:space="preserve">u can amend values in any of the </w:t>
      </w:r>
      <w:r w:rsidR="009738FF">
        <w:t>tab</w:t>
      </w:r>
      <w:r w:rsidR="00366E59">
        <w:t>’</w:t>
      </w:r>
      <w:r w:rsidR="009738FF">
        <w:t>s</w:t>
      </w:r>
      <w:r w:rsidRPr="00AF6CD8">
        <w:t xml:space="preserve"> cells or respond to the data validation </w:t>
      </w:r>
      <w:r w:rsidR="009738FF">
        <w:t>flag</w:t>
      </w:r>
      <w:r w:rsidR="00DF22E4">
        <w:t xml:space="preserve"> in the </w:t>
      </w:r>
      <w:r w:rsidR="00DF22E4" w:rsidRPr="00DF22E4">
        <w:rPr>
          <w:i/>
        </w:rPr>
        <w:t>Notifications Tray</w:t>
      </w:r>
      <w:r w:rsidRPr="00AF6CD8">
        <w:t xml:space="preserve"> as required. You can also add your own, new comme</w:t>
      </w:r>
      <w:r w:rsidR="00D54CBB">
        <w:t>nt to the indicator if needed.</w:t>
      </w:r>
      <w:r w:rsidR="00D54CBB">
        <w:cr/>
      </w:r>
      <w:r w:rsidRPr="00AF6CD8">
        <w:t>Once you have finished amending the form, you can return to the Data Asset Details screen to progress the data asset on to the relevant party</w:t>
      </w:r>
      <w:r w:rsidR="009738FF">
        <w:t xml:space="preserve"> in your </w:t>
      </w:r>
      <w:r w:rsidR="00070B4D">
        <w:t>h</w:t>
      </w:r>
      <w:r w:rsidR="009738FF">
        <w:t xml:space="preserve">ealth </w:t>
      </w:r>
      <w:r w:rsidR="00070B4D">
        <w:t>s</w:t>
      </w:r>
      <w:r w:rsidR="009738FF">
        <w:t>ervice</w:t>
      </w:r>
      <w:r w:rsidRPr="00AF6CD8">
        <w:t>.</w:t>
      </w:r>
    </w:p>
    <w:p w14:paraId="6B679033" w14:textId="573F6BC9" w:rsidR="00172A18" w:rsidRDefault="00172A18" w:rsidP="00172A18">
      <w:pPr>
        <w:pStyle w:val="ListParagraph"/>
        <w:numPr>
          <w:ilvl w:val="0"/>
          <w:numId w:val="27"/>
        </w:numPr>
      </w:pPr>
      <w:r>
        <w:t xml:space="preserve">To return to the Data </w:t>
      </w:r>
      <w:r w:rsidR="00EA3263">
        <w:t xml:space="preserve">Portal </w:t>
      </w:r>
      <w:r w:rsidR="00164055">
        <w:t>h</w:t>
      </w:r>
      <w:r w:rsidR="00EA3263">
        <w:t>ome</w:t>
      </w:r>
      <w:r>
        <w:t xml:space="preserve"> screen, select the </w:t>
      </w:r>
      <w:r w:rsidRPr="00B22D38">
        <w:rPr>
          <w:b/>
        </w:rPr>
        <w:t>Close</w:t>
      </w:r>
      <w:r>
        <w:t xml:space="preserve"> button</w:t>
      </w:r>
      <w:r w:rsidR="002D1942">
        <w:t xml:space="preserve"> at the bottom of the form</w:t>
      </w:r>
      <w:r>
        <w:t>.</w:t>
      </w:r>
    </w:p>
    <w:p w14:paraId="7F13E78A" w14:textId="77777777" w:rsidR="00DE2F34" w:rsidRDefault="00DE2F34" w:rsidP="00172A18">
      <w:pPr>
        <w:pStyle w:val="ListParagraph"/>
        <w:numPr>
          <w:ilvl w:val="0"/>
          <w:numId w:val="27"/>
        </w:numPr>
      </w:pPr>
      <w:r>
        <w:t xml:space="preserve">Before sending the data asset to the next stage of the workflow, ensure the </w:t>
      </w:r>
      <w:r w:rsidRPr="00DE2F34">
        <w:rPr>
          <w:b/>
        </w:rPr>
        <w:t>Data Sharing</w:t>
      </w:r>
      <w:r>
        <w:t xml:space="preserve"> questions in the </w:t>
      </w:r>
      <w:r w:rsidRPr="00791445">
        <w:rPr>
          <w:b/>
        </w:rPr>
        <w:t>Reporting Dashboard</w:t>
      </w:r>
      <w:r>
        <w:t xml:space="preserve"> have been answered.</w:t>
      </w:r>
    </w:p>
    <w:p w14:paraId="39A69271" w14:textId="05A29F39" w:rsidR="00AF6CD8" w:rsidRDefault="00EA3263" w:rsidP="00172A18">
      <w:pPr>
        <w:pStyle w:val="ListParagraph"/>
        <w:numPr>
          <w:ilvl w:val="0"/>
          <w:numId w:val="27"/>
        </w:numPr>
      </w:pPr>
      <w:r>
        <w:t xml:space="preserve">From the Data Portal </w:t>
      </w:r>
      <w:r w:rsidR="00164055">
        <w:t>h</w:t>
      </w:r>
      <w:r>
        <w:t xml:space="preserve">ome screen, in the </w:t>
      </w:r>
      <w:r w:rsidRPr="00EA3263">
        <w:rPr>
          <w:b/>
        </w:rPr>
        <w:t>Reporting Dashboard</w:t>
      </w:r>
      <w:r>
        <w:t xml:space="preserve">, </w:t>
      </w:r>
      <w:r w:rsidR="00AF6CD8">
        <w:t xml:space="preserve">Select the </w:t>
      </w:r>
      <w:r>
        <w:rPr>
          <w:b/>
        </w:rPr>
        <w:t>Submission Revision Required</w:t>
      </w:r>
      <w:r w:rsidR="009738FF">
        <w:rPr>
          <w:b/>
        </w:rPr>
        <w:t xml:space="preserve"> </w:t>
      </w:r>
      <w:r>
        <w:t>link for the data asset</w:t>
      </w:r>
      <w:r w:rsidR="00AF6CD8">
        <w:t xml:space="preserve">. </w:t>
      </w:r>
    </w:p>
    <w:p w14:paraId="464CD5E3" w14:textId="77777777" w:rsidR="00786671" w:rsidRDefault="00EA3263" w:rsidP="00172A18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>S</w:t>
      </w:r>
      <w:r w:rsidR="002F7782">
        <w:rPr>
          <w:shd w:val="clear" w:color="auto" w:fill="FFFFFF"/>
        </w:rPr>
        <w:t xml:space="preserve">elect the down arrow in the </w:t>
      </w:r>
      <w:r w:rsidR="002F7782" w:rsidRPr="002F7782">
        <w:rPr>
          <w:b/>
          <w:shd w:val="clear" w:color="auto" w:fill="FFFFFF"/>
        </w:rPr>
        <w:t>Action</w:t>
      </w:r>
      <w:r w:rsidR="002F7782">
        <w:rPr>
          <w:shd w:val="clear" w:color="auto" w:fill="FFFFFF"/>
        </w:rPr>
        <w:t xml:space="preserve"> field in the </w:t>
      </w:r>
      <w:r w:rsidR="002F7782" w:rsidRPr="002F7782">
        <w:rPr>
          <w:b/>
          <w:shd w:val="clear" w:color="auto" w:fill="FFFFFF"/>
        </w:rPr>
        <w:t>Change Data Asset Status</w:t>
      </w:r>
      <w:r w:rsidR="002F7782">
        <w:rPr>
          <w:shd w:val="clear" w:color="auto" w:fill="FFFFFF"/>
        </w:rPr>
        <w:t xml:space="preserve"> </w:t>
      </w:r>
      <w:r w:rsidR="00CF6E85">
        <w:rPr>
          <w:shd w:val="clear" w:color="auto" w:fill="FFFFFF"/>
        </w:rPr>
        <w:t>dialog box</w:t>
      </w:r>
      <w:r w:rsidR="002F7782">
        <w:rPr>
          <w:shd w:val="clear" w:color="auto" w:fill="FFFFFF"/>
        </w:rPr>
        <w:t xml:space="preserve"> and select </w:t>
      </w:r>
      <w:r w:rsidR="00AD7B6D">
        <w:rPr>
          <w:shd w:val="clear" w:color="auto" w:fill="FFFFFF"/>
        </w:rPr>
        <w:t>the required action</w:t>
      </w:r>
      <w:r w:rsidR="002F7782">
        <w:rPr>
          <w:shd w:val="clear" w:color="auto" w:fill="FFFFFF"/>
        </w:rPr>
        <w:t>.</w:t>
      </w:r>
    </w:p>
    <w:p w14:paraId="0CB64155" w14:textId="77777777" w:rsidR="002F7782" w:rsidRDefault="002F7782" w:rsidP="002F7782">
      <w:pPr>
        <w:rPr>
          <w:shd w:val="clear" w:color="auto" w:fill="FFFFFF"/>
        </w:rPr>
      </w:pPr>
      <w:r>
        <w:rPr>
          <w:shd w:val="clear" w:color="auto" w:fill="FFFFFF"/>
        </w:rPr>
        <w:t xml:space="preserve">Selecting </w:t>
      </w:r>
      <w:r w:rsidRPr="00090A57">
        <w:rPr>
          <w:i/>
          <w:shd w:val="clear" w:color="auto" w:fill="FFFFFF"/>
        </w:rPr>
        <w:t xml:space="preserve">Request </w:t>
      </w:r>
      <w:r w:rsidR="00C92658">
        <w:rPr>
          <w:i/>
          <w:shd w:val="clear" w:color="auto" w:fill="FFFFFF"/>
        </w:rPr>
        <w:t>Approval</w:t>
      </w:r>
      <w:r>
        <w:rPr>
          <w:shd w:val="clear" w:color="auto" w:fill="FFFFFF"/>
        </w:rPr>
        <w:t xml:space="preserve"> will send the data asset to </w:t>
      </w:r>
      <w:r w:rsidR="00C92658">
        <w:rPr>
          <w:shd w:val="clear" w:color="auto" w:fill="FFFFFF"/>
        </w:rPr>
        <w:t>the appropriate person</w:t>
      </w:r>
      <w:r w:rsidR="00090A57">
        <w:rPr>
          <w:shd w:val="clear" w:color="auto" w:fill="FFFFFF"/>
        </w:rPr>
        <w:t xml:space="preserve"> within your organisation for </w:t>
      </w:r>
      <w:r w:rsidR="00C92658">
        <w:rPr>
          <w:shd w:val="clear" w:color="auto" w:fill="FFFFFF"/>
        </w:rPr>
        <w:t>approval.</w:t>
      </w:r>
    </w:p>
    <w:p w14:paraId="46F50184" w14:textId="77777777" w:rsidR="00AD7B6D" w:rsidRDefault="00AD7B6D" w:rsidP="002F7782">
      <w:pPr>
        <w:rPr>
          <w:shd w:val="clear" w:color="auto" w:fill="FFFFFF"/>
        </w:rPr>
      </w:pPr>
      <w:r>
        <w:rPr>
          <w:shd w:val="clear" w:color="auto" w:fill="FFFFFF"/>
        </w:rPr>
        <w:t xml:space="preserve">Selecting </w:t>
      </w:r>
      <w:r w:rsidRPr="00AD7B6D">
        <w:rPr>
          <w:i/>
          <w:shd w:val="clear" w:color="auto" w:fill="FFFFFF"/>
        </w:rPr>
        <w:t>Request Review</w:t>
      </w:r>
      <w:r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>will send the data asset to the appropriate person within your organisation for review.</w:t>
      </w:r>
    </w:p>
    <w:p w14:paraId="4048022A" w14:textId="5517E38B" w:rsidR="00AD7B6D" w:rsidRPr="00AD7B6D" w:rsidRDefault="00AD7B6D" w:rsidP="002F7782">
      <w:pPr>
        <w:rPr>
          <w:shd w:val="clear" w:color="auto" w:fill="FFFFFF"/>
        </w:rPr>
      </w:pPr>
      <w:r w:rsidRPr="00AD7B6D">
        <w:rPr>
          <w:b/>
          <w:shd w:val="clear" w:color="auto" w:fill="FFFFFF"/>
        </w:rPr>
        <w:t xml:space="preserve">Note: </w:t>
      </w:r>
      <w:r w:rsidR="00AF6CD8" w:rsidRPr="00AF6CD8">
        <w:rPr>
          <w:shd w:val="clear" w:color="auto" w:fill="FFFFFF"/>
        </w:rPr>
        <w:t xml:space="preserve">If you </w:t>
      </w:r>
      <w:r w:rsidR="00070B4D" w:rsidRPr="00AF6CD8">
        <w:rPr>
          <w:shd w:val="clear" w:color="auto" w:fill="FFFFFF"/>
        </w:rPr>
        <w:t>can</w:t>
      </w:r>
      <w:r w:rsidR="00AF6CD8" w:rsidRPr="00AF6CD8">
        <w:rPr>
          <w:shd w:val="clear" w:color="auto" w:fill="FFFFFF"/>
        </w:rPr>
        <w:t xml:space="preserve"> approve data asset submissions, you will see the </w:t>
      </w:r>
      <w:r w:rsidR="00AF6CD8" w:rsidRPr="00EE2B32">
        <w:rPr>
          <w:i/>
          <w:shd w:val="clear" w:color="auto" w:fill="FFFFFF"/>
        </w:rPr>
        <w:t>Approve for Submission</w:t>
      </w:r>
      <w:r w:rsidR="00AF6CD8" w:rsidRPr="00AF6CD8">
        <w:rPr>
          <w:shd w:val="clear" w:color="auto" w:fill="FFFFFF"/>
        </w:rPr>
        <w:t xml:space="preserve"> option in the action list. This allows you to approve the data asset yourself and submit it directly to the AIHW for processing.</w:t>
      </w:r>
    </w:p>
    <w:p w14:paraId="2587DD9A" w14:textId="77777777" w:rsidR="00090A57" w:rsidRDefault="00090A57" w:rsidP="00172A18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You can choose to write a comment in the </w:t>
      </w:r>
      <w:r w:rsidRPr="00090A57">
        <w:rPr>
          <w:b/>
          <w:shd w:val="clear" w:color="auto" w:fill="FFFFFF"/>
        </w:rPr>
        <w:t>Comment</w:t>
      </w:r>
      <w:r>
        <w:rPr>
          <w:shd w:val="clear" w:color="auto" w:fill="FFFFFF"/>
        </w:rPr>
        <w:t xml:space="preserve"> field if needed.</w:t>
      </w:r>
    </w:p>
    <w:p w14:paraId="684D1657" w14:textId="77777777" w:rsidR="00090A57" w:rsidRDefault="00090A57" w:rsidP="00172A18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To send the data asset on for </w:t>
      </w:r>
      <w:r w:rsidR="008103CC">
        <w:rPr>
          <w:shd w:val="clear" w:color="auto" w:fill="FFFFFF"/>
        </w:rPr>
        <w:t>review</w:t>
      </w:r>
      <w:r>
        <w:rPr>
          <w:shd w:val="clear" w:color="auto" w:fill="FFFFFF"/>
        </w:rPr>
        <w:t xml:space="preserve">, select the </w:t>
      </w:r>
      <w:r w:rsidRPr="00090A57">
        <w:rPr>
          <w:b/>
          <w:shd w:val="clear" w:color="auto" w:fill="FFFFFF"/>
        </w:rPr>
        <w:t xml:space="preserve">Request </w:t>
      </w:r>
      <w:r w:rsidR="008103CC">
        <w:rPr>
          <w:b/>
          <w:shd w:val="clear" w:color="auto" w:fill="FFFFFF"/>
        </w:rPr>
        <w:t>Review</w:t>
      </w:r>
      <w:r>
        <w:rPr>
          <w:shd w:val="clear" w:color="auto" w:fill="FFFFFF"/>
        </w:rPr>
        <w:t xml:space="preserve"> button.</w:t>
      </w:r>
    </w:p>
    <w:p w14:paraId="705EE6B0" w14:textId="5FB2EDF1" w:rsidR="00AF6CD8" w:rsidRDefault="00AF6CD8" w:rsidP="00090A57">
      <w:pPr>
        <w:rPr>
          <w:shd w:val="clear" w:color="auto" w:fill="FFFFFF"/>
        </w:rPr>
      </w:pPr>
      <w:r w:rsidRPr="00AF6CD8">
        <w:rPr>
          <w:shd w:val="clear" w:color="auto" w:fill="FFFFFF"/>
        </w:rPr>
        <w:t xml:space="preserve">The data asset has now either been amended and sent back for review or sent straight on to the CEO or their representative for approval. </w:t>
      </w:r>
      <w:r w:rsidRPr="00AF6CD8">
        <w:rPr>
          <w:shd w:val="clear" w:color="auto" w:fill="FFFFFF"/>
        </w:rPr>
        <w:cr/>
      </w:r>
      <w:r w:rsidRPr="00AF6CD8">
        <w:rPr>
          <w:shd w:val="clear" w:color="auto" w:fill="FFFFFF"/>
        </w:rPr>
        <w:cr/>
        <w:t xml:space="preserve">An automated email will be sent to the relevant people within your </w:t>
      </w:r>
      <w:r w:rsidR="00070B4D">
        <w:rPr>
          <w:shd w:val="clear" w:color="auto" w:fill="FFFFFF"/>
        </w:rPr>
        <w:t>h</w:t>
      </w:r>
      <w:r w:rsidRPr="00AF6CD8">
        <w:rPr>
          <w:shd w:val="clear" w:color="auto" w:fill="FFFFFF"/>
        </w:rPr>
        <w:t xml:space="preserve">ealth </w:t>
      </w:r>
      <w:r w:rsidR="00070B4D">
        <w:rPr>
          <w:shd w:val="clear" w:color="auto" w:fill="FFFFFF"/>
        </w:rPr>
        <w:t>s</w:t>
      </w:r>
      <w:r w:rsidRPr="00AF6CD8">
        <w:rPr>
          <w:shd w:val="clear" w:color="auto" w:fill="FFFFFF"/>
        </w:rPr>
        <w:t>ervice (</w:t>
      </w:r>
      <w:r w:rsidR="00372BB3" w:rsidRPr="00EB54D1">
        <w:rPr>
          <w:i/>
          <w:shd w:val="clear" w:color="auto" w:fill="FFFFFF"/>
        </w:rPr>
        <w:t>Submission</w:t>
      </w:r>
      <w:r w:rsidR="00372BB3">
        <w:rPr>
          <w:shd w:val="clear" w:color="auto" w:fill="FFFFFF"/>
        </w:rPr>
        <w:t xml:space="preserve"> </w:t>
      </w:r>
      <w:r w:rsidR="00EE2B32" w:rsidRPr="00EE2B32">
        <w:rPr>
          <w:i/>
          <w:shd w:val="clear" w:color="auto" w:fill="FFFFFF"/>
        </w:rPr>
        <w:t>Reviewer</w:t>
      </w:r>
      <w:r w:rsidRPr="00AF6CD8">
        <w:rPr>
          <w:shd w:val="clear" w:color="auto" w:fill="FFFFFF"/>
        </w:rPr>
        <w:t xml:space="preserve"> or </w:t>
      </w:r>
      <w:r w:rsidR="00372BB3" w:rsidRPr="00EB54D1">
        <w:rPr>
          <w:i/>
          <w:shd w:val="clear" w:color="auto" w:fill="FFFFFF"/>
        </w:rPr>
        <w:t>Submission</w:t>
      </w:r>
      <w:r w:rsidR="00372BB3">
        <w:rPr>
          <w:shd w:val="clear" w:color="auto" w:fill="FFFFFF"/>
        </w:rPr>
        <w:t xml:space="preserve"> </w:t>
      </w:r>
      <w:r w:rsidR="00EE2B32" w:rsidRPr="00EE2B32">
        <w:rPr>
          <w:i/>
          <w:shd w:val="clear" w:color="auto" w:fill="FFFFFF"/>
        </w:rPr>
        <w:t>Approver</w:t>
      </w:r>
      <w:r w:rsidRPr="00AF6CD8">
        <w:rPr>
          <w:shd w:val="clear" w:color="auto" w:fill="FFFFFF"/>
        </w:rPr>
        <w:t>) notifying them that the data asset has been submitted to them for action.</w:t>
      </w:r>
    </w:p>
    <w:sectPr w:rsidR="00AF6CD8" w:rsidSect="005D54AA">
      <w:footerReference w:type="default" r:id="rId8"/>
      <w:pgSz w:w="11907" w:h="16839" w:code="9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B724" w14:textId="77777777" w:rsidR="007E472F" w:rsidRDefault="007E472F">
      <w:r>
        <w:separator/>
      </w:r>
    </w:p>
  </w:endnote>
  <w:endnote w:type="continuationSeparator" w:id="0">
    <w:p w14:paraId="5D39E0E4" w14:textId="77777777" w:rsidR="007E472F" w:rsidRDefault="007E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029E" w14:textId="77777777" w:rsidR="004B13B6" w:rsidRDefault="004B13B6">
    <w:pPr>
      <w:pStyle w:val="Footer"/>
      <w:pBdr>
        <w:top w:val="single" w:sz="8" w:space="1" w:color="auto"/>
      </w:pBdr>
      <w:rPr>
        <w:rFonts w:ascii="Tahoma" w:hAnsi="Tahoma"/>
        <w:b/>
        <w:sz w:val="20"/>
      </w:rPr>
    </w:pPr>
    <w:r>
      <w:rPr>
        <w:rFonts w:ascii="Tahoma" w:hAnsi="Tahoma"/>
        <w:b/>
        <w:snapToGrid w:val="0"/>
        <w:sz w:val="20"/>
      </w:rPr>
      <w:t xml:space="preserve">Page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PAGE </w:instrText>
    </w:r>
    <w:r>
      <w:rPr>
        <w:rFonts w:ascii="Tahoma" w:hAnsi="Tahoma"/>
        <w:b/>
        <w:snapToGrid w:val="0"/>
        <w:sz w:val="20"/>
      </w:rPr>
      <w:fldChar w:fldCharType="separate"/>
    </w:r>
    <w:r w:rsidR="00EB54D1">
      <w:rPr>
        <w:rFonts w:ascii="Tahoma" w:hAnsi="Tahoma"/>
        <w:b/>
        <w:noProof/>
        <w:snapToGrid w:val="0"/>
        <w:sz w:val="20"/>
      </w:rPr>
      <w:t>2</w:t>
    </w:r>
    <w:r>
      <w:rPr>
        <w:rFonts w:ascii="Tahoma" w:hAnsi="Tahoma"/>
        <w:b/>
        <w:snapToGrid w:val="0"/>
        <w:sz w:val="20"/>
      </w:rPr>
      <w:fldChar w:fldCharType="end"/>
    </w:r>
    <w:r>
      <w:rPr>
        <w:rFonts w:ascii="Tahoma" w:hAnsi="Tahoma"/>
        <w:b/>
        <w:snapToGrid w:val="0"/>
        <w:sz w:val="20"/>
      </w:rPr>
      <w:t xml:space="preserve"> of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NUMPAGES </w:instrText>
    </w:r>
    <w:r>
      <w:rPr>
        <w:rFonts w:ascii="Tahoma" w:hAnsi="Tahoma"/>
        <w:b/>
        <w:snapToGrid w:val="0"/>
        <w:sz w:val="20"/>
      </w:rPr>
      <w:fldChar w:fldCharType="separate"/>
    </w:r>
    <w:r w:rsidR="00EB54D1">
      <w:rPr>
        <w:rFonts w:ascii="Tahoma" w:hAnsi="Tahoma"/>
        <w:b/>
        <w:noProof/>
        <w:snapToGrid w:val="0"/>
        <w:sz w:val="20"/>
      </w:rPr>
      <w:t>3</w:t>
    </w:r>
    <w:r>
      <w:rPr>
        <w:rFonts w:ascii="Tahoma" w:hAnsi="Tahoma"/>
        <w:b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E84F" w14:textId="77777777" w:rsidR="007E472F" w:rsidRDefault="007E472F">
      <w:r>
        <w:separator/>
      </w:r>
    </w:p>
  </w:footnote>
  <w:footnote w:type="continuationSeparator" w:id="0">
    <w:p w14:paraId="4E19331C" w14:textId="77777777" w:rsidR="007E472F" w:rsidRDefault="007E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CB4"/>
    <w:multiLevelType w:val="multilevel"/>
    <w:tmpl w:val="0409001D"/>
    <w:styleLink w:val="LowerCaseLetter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53115F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EB0"/>
    <w:multiLevelType w:val="multilevel"/>
    <w:tmpl w:val="40090001"/>
    <w:styleLink w:val="FilledSquare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5881"/>
    <w:multiLevelType w:val="multilevel"/>
    <w:tmpl w:val="D11A671C"/>
    <w:styleLink w:val="UpperCaseLetterDot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D07888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1755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91397"/>
    <w:multiLevelType w:val="hybridMultilevel"/>
    <w:tmpl w:val="5D029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13EA8"/>
    <w:multiLevelType w:val="multilevel"/>
    <w:tmpl w:val="D5AA935E"/>
    <w:styleLink w:val="Star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907C0"/>
    <w:multiLevelType w:val="multilevel"/>
    <w:tmpl w:val="0409001D"/>
    <w:styleLink w:val="UpperCaseLetter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F221F4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800A7"/>
    <w:multiLevelType w:val="hybridMultilevel"/>
    <w:tmpl w:val="56D6B34A"/>
    <w:lvl w:ilvl="0" w:tplc="C56A0C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470"/>
    <w:multiLevelType w:val="hybridMultilevel"/>
    <w:tmpl w:val="716C9D20"/>
    <w:lvl w:ilvl="0" w:tplc="C56A0C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70419"/>
    <w:multiLevelType w:val="multilevel"/>
    <w:tmpl w:val="40090001"/>
    <w:styleLink w:val="Rhombus"/>
    <w:lvl w:ilvl="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84E85"/>
    <w:multiLevelType w:val="multilevel"/>
    <w:tmpl w:val="00200792"/>
    <w:styleLink w:val="ArabicDo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13D1BF9"/>
    <w:multiLevelType w:val="multilevel"/>
    <w:tmpl w:val="40090001"/>
    <w:styleLink w:val="Circl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A2439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E7584"/>
    <w:multiLevelType w:val="multilevel"/>
    <w:tmpl w:val="9D6A6B26"/>
    <w:styleLink w:val="HollowSquar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0222"/>
    <w:multiLevelType w:val="hybridMultilevel"/>
    <w:tmpl w:val="0CE860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A0167"/>
    <w:multiLevelType w:val="multilevel"/>
    <w:tmpl w:val="0409001D"/>
    <w:styleLink w:val="LowerCaseRoman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1A137E"/>
    <w:multiLevelType w:val="hybridMultilevel"/>
    <w:tmpl w:val="0E2E3A5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7A640B7"/>
    <w:multiLevelType w:val="multilevel"/>
    <w:tmpl w:val="938E35DC"/>
    <w:styleLink w:val="LowerCaseLetterDot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80036C3"/>
    <w:multiLevelType w:val="multilevel"/>
    <w:tmpl w:val="555E7C16"/>
    <w:styleLink w:val="LowerCaseRomanDot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C44AC0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8399E"/>
    <w:multiLevelType w:val="hybridMultilevel"/>
    <w:tmpl w:val="979E0D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57DB1"/>
    <w:multiLevelType w:val="multilevel"/>
    <w:tmpl w:val="0409001D"/>
    <w:styleLink w:val="Arabi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5DE466B"/>
    <w:multiLevelType w:val="multilevel"/>
    <w:tmpl w:val="40090001"/>
    <w:styleLink w:val="Arrow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27400"/>
    <w:multiLevelType w:val="multilevel"/>
    <w:tmpl w:val="0409001D"/>
    <w:styleLink w:val="UpperCaseRoman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18662CE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8484F"/>
    <w:multiLevelType w:val="hybridMultilevel"/>
    <w:tmpl w:val="B30EBB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9508F"/>
    <w:multiLevelType w:val="hybridMultilevel"/>
    <w:tmpl w:val="B498A0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C43F2"/>
    <w:multiLevelType w:val="hybridMultilevel"/>
    <w:tmpl w:val="D3FAAE20"/>
    <w:lvl w:ilvl="0" w:tplc="C56A0C3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E39DD"/>
    <w:multiLevelType w:val="multilevel"/>
    <w:tmpl w:val="1EBC65F8"/>
    <w:styleLink w:val="UpperCaseRomanDot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0"/>
  </w:num>
  <w:num w:numId="5">
    <w:abstractNumId w:val="24"/>
  </w:num>
  <w:num w:numId="6">
    <w:abstractNumId w:val="13"/>
  </w:num>
  <w:num w:numId="7">
    <w:abstractNumId w:val="31"/>
  </w:num>
  <w:num w:numId="8">
    <w:abstractNumId w:val="3"/>
  </w:num>
  <w:num w:numId="9">
    <w:abstractNumId w:val="20"/>
  </w:num>
  <w:num w:numId="10">
    <w:abstractNumId w:val="21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"/>
  </w:num>
  <w:num w:numId="16">
    <w:abstractNumId w:val="14"/>
  </w:num>
  <w:num w:numId="17">
    <w:abstractNumId w:val="6"/>
  </w:num>
  <w:num w:numId="18">
    <w:abstractNumId w:val="9"/>
  </w:num>
  <w:num w:numId="19">
    <w:abstractNumId w:val="4"/>
  </w:num>
  <w:num w:numId="20">
    <w:abstractNumId w:val="27"/>
  </w:num>
  <w:num w:numId="21">
    <w:abstractNumId w:val="22"/>
  </w:num>
  <w:num w:numId="22">
    <w:abstractNumId w:val="1"/>
  </w:num>
  <w:num w:numId="23">
    <w:abstractNumId w:val="5"/>
  </w:num>
  <w:num w:numId="24">
    <w:abstractNumId w:val="15"/>
  </w:num>
  <w:num w:numId="25">
    <w:abstractNumId w:val="11"/>
  </w:num>
  <w:num w:numId="26">
    <w:abstractNumId w:val="17"/>
  </w:num>
  <w:num w:numId="27">
    <w:abstractNumId w:val="28"/>
  </w:num>
  <w:num w:numId="28">
    <w:abstractNumId w:val="30"/>
  </w:num>
  <w:num w:numId="29">
    <w:abstractNumId w:val="10"/>
  </w:num>
  <w:num w:numId="30">
    <w:abstractNumId w:val="19"/>
  </w:num>
  <w:num w:numId="31">
    <w:abstractNumId w:val="23"/>
  </w:num>
  <w:num w:numId="32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707"/>
    <w:rsid w:val="000026C3"/>
    <w:rsid w:val="00012C60"/>
    <w:rsid w:val="00022660"/>
    <w:rsid w:val="000359EF"/>
    <w:rsid w:val="000400C8"/>
    <w:rsid w:val="00044C4F"/>
    <w:rsid w:val="00046BC9"/>
    <w:rsid w:val="000536FE"/>
    <w:rsid w:val="0006729D"/>
    <w:rsid w:val="00070B4D"/>
    <w:rsid w:val="00072A22"/>
    <w:rsid w:val="00074985"/>
    <w:rsid w:val="00090A57"/>
    <w:rsid w:val="00092925"/>
    <w:rsid w:val="000B16B3"/>
    <w:rsid w:val="000B2561"/>
    <w:rsid w:val="000B2617"/>
    <w:rsid w:val="000C00C7"/>
    <w:rsid w:val="000C0550"/>
    <w:rsid w:val="000C5F35"/>
    <w:rsid w:val="000D4937"/>
    <w:rsid w:val="000D4ECE"/>
    <w:rsid w:val="000D6E88"/>
    <w:rsid w:val="00102222"/>
    <w:rsid w:val="001139A1"/>
    <w:rsid w:val="001258F0"/>
    <w:rsid w:val="00131432"/>
    <w:rsid w:val="0013544F"/>
    <w:rsid w:val="001378D5"/>
    <w:rsid w:val="00141621"/>
    <w:rsid w:val="00142CBC"/>
    <w:rsid w:val="00143BF6"/>
    <w:rsid w:val="00145C89"/>
    <w:rsid w:val="00155608"/>
    <w:rsid w:val="001562A3"/>
    <w:rsid w:val="00164055"/>
    <w:rsid w:val="00164D0B"/>
    <w:rsid w:val="00165F87"/>
    <w:rsid w:val="00172A18"/>
    <w:rsid w:val="00176B39"/>
    <w:rsid w:val="00186FFD"/>
    <w:rsid w:val="00187F05"/>
    <w:rsid w:val="00193F3F"/>
    <w:rsid w:val="00195502"/>
    <w:rsid w:val="001A04F9"/>
    <w:rsid w:val="001A05F3"/>
    <w:rsid w:val="001A1BAE"/>
    <w:rsid w:val="001A2C8D"/>
    <w:rsid w:val="001A718D"/>
    <w:rsid w:val="001C05B1"/>
    <w:rsid w:val="001C0683"/>
    <w:rsid w:val="001C2AC9"/>
    <w:rsid w:val="001D4252"/>
    <w:rsid w:val="001E4082"/>
    <w:rsid w:val="001F4B9B"/>
    <w:rsid w:val="00210573"/>
    <w:rsid w:val="00214987"/>
    <w:rsid w:val="00226773"/>
    <w:rsid w:val="002369CB"/>
    <w:rsid w:val="00244E71"/>
    <w:rsid w:val="00251D15"/>
    <w:rsid w:val="00253564"/>
    <w:rsid w:val="002537D9"/>
    <w:rsid w:val="00281728"/>
    <w:rsid w:val="0028357E"/>
    <w:rsid w:val="00290693"/>
    <w:rsid w:val="002920E2"/>
    <w:rsid w:val="0029521E"/>
    <w:rsid w:val="002A71B5"/>
    <w:rsid w:val="002B0CC8"/>
    <w:rsid w:val="002B1375"/>
    <w:rsid w:val="002B2BEA"/>
    <w:rsid w:val="002B6707"/>
    <w:rsid w:val="002D1942"/>
    <w:rsid w:val="002E2E20"/>
    <w:rsid w:val="002F2D4C"/>
    <w:rsid w:val="002F7782"/>
    <w:rsid w:val="00300868"/>
    <w:rsid w:val="003030C0"/>
    <w:rsid w:val="00311427"/>
    <w:rsid w:val="0031150B"/>
    <w:rsid w:val="00317834"/>
    <w:rsid w:val="00321306"/>
    <w:rsid w:val="0032258E"/>
    <w:rsid w:val="00335DC5"/>
    <w:rsid w:val="00340EF2"/>
    <w:rsid w:val="00342FAB"/>
    <w:rsid w:val="00353AA8"/>
    <w:rsid w:val="00357B59"/>
    <w:rsid w:val="00366301"/>
    <w:rsid w:val="00366E59"/>
    <w:rsid w:val="00367FC9"/>
    <w:rsid w:val="00372BB3"/>
    <w:rsid w:val="00376E7F"/>
    <w:rsid w:val="00385DD1"/>
    <w:rsid w:val="00386BD1"/>
    <w:rsid w:val="003934B5"/>
    <w:rsid w:val="00394E77"/>
    <w:rsid w:val="003A7DB8"/>
    <w:rsid w:val="003B119D"/>
    <w:rsid w:val="003B4142"/>
    <w:rsid w:val="003C30C2"/>
    <w:rsid w:val="003C6F0E"/>
    <w:rsid w:val="003D01BA"/>
    <w:rsid w:val="003D1461"/>
    <w:rsid w:val="003F3102"/>
    <w:rsid w:val="003F427D"/>
    <w:rsid w:val="003F7FF4"/>
    <w:rsid w:val="00406515"/>
    <w:rsid w:val="00414032"/>
    <w:rsid w:val="00415354"/>
    <w:rsid w:val="004275B1"/>
    <w:rsid w:val="004314D4"/>
    <w:rsid w:val="004330C1"/>
    <w:rsid w:val="00436228"/>
    <w:rsid w:val="00437BBB"/>
    <w:rsid w:val="00444EE5"/>
    <w:rsid w:val="00446735"/>
    <w:rsid w:val="004477C0"/>
    <w:rsid w:val="00463BF0"/>
    <w:rsid w:val="004667D7"/>
    <w:rsid w:val="004744A3"/>
    <w:rsid w:val="00487472"/>
    <w:rsid w:val="00495345"/>
    <w:rsid w:val="0049620E"/>
    <w:rsid w:val="004A71CA"/>
    <w:rsid w:val="004B0301"/>
    <w:rsid w:val="004B0963"/>
    <w:rsid w:val="004B13B6"/>
    <w:rsid w:val="004B456C"/>
    <w:rsid w:val="004B780C"/>
    <w:rsid w:val="004C1474"/>
    <w:rsid w:val="004C215B"/>
    <w:rsid w:val="004D2F54"/>
    <w:rsid w:val="004E601E"/>
    <w:rsid w:val="004E699B"/>
    <w:rsid w:val="004E77C0"/>
    <w:rsid w:val="004F2465"/>
    <w:rsid w:val="004F3B76"/>
    <w:rsid w:val="004F4406"/>
    <w:rsid w:val="005004D0"/>
    <w:rsid w:val="00515E9B"/>
    <w:rsid w:val="00521262"/>
    <w:rsid w:val="00531AED"/>
    <w:rsid w:val="005416BD"/>
    <w:rsid w:val="00544D4C"/>
    <w:rsid w:val="0056148F"/>
    <w:rsid w:val="00572197"/>
    <w:rsid w:val="005736A8"/>
    <w:rsid w:val="00593DF0"/>
    <w:rsid w:val="005A27A2"/>
    <w:rsid w:val="005A7DD5"/>
    <w:rsid w:val="005C5175"/>
    <w:rsid w:val="005D07F1"/>
    <w:rsid w:val="005D2948"/>
    <w:rsid w:val="005D54AA"/>
    <w:rsid w:val="005D6CFE"/>
    <w:rsid w:val="005E00A6"/>
    <w:rsid w:val="005E60BE"/>
    <w:rsid w:val="006034FD"/>
    <w:rsid w:val="00604663"/>
    <w:rsid w:val="00633A1D"/>
    <w:rsid w:val="0063409B"/>
    <w:rsid w:val="0063485C"/>
    <w:rsid w:val="00636391"/>
    <w:rsid w:val="006507B2"/>
    <w:rsid w:val="0065241F"/>
    <w:rsid w:val="006562FB"/>
    <w:rsid w:val="0066075E"/>
    <w:rsid w:val="00675E7A"/>
    <w:rsid w:val="006771F7"/>
    <w:rsid w:val="00685998"/>
    <w:rsid w:val="00690F53"/>
    <w:rsid w:val="00692511"/>
    <w:rsid w:val="00695856"/>
    <w:rsid w:val="006A3CE0"/>
    <w:rsid w:val="006B0985"/>
    <w:rsid w:val="006B2F15"/>
    <w:rsid w:val="006B2F9A"/>
    <w:rsid w:val="006B736E"/>
    <w:rsid w:val="006E3CD9"/>
    <w:rsid w:val="006E57F8"/>
    <w:rsid w:val="006F05DD"/>
    <w:rsid w:val="007034F3"/>
    <w:rsid w:val="007248E5"/>
    <w:rsid w:val="00732DD1"/>
    <w:rsid w:val="0075028F"/>
    <w:rsid w:val="00752D09"/>
    <w:rsid w:val="007552F3"/>
    <w:rsid w:val="00755835"/>
    <w:rsid w:val="00761CB3"/>
    <w:rsid w:val="00767E1C"/>
    <w:rsid w:val="00773352"/>
    <w:rsid w:val="00783B7E"/>
    <w:rsid w:val="00786671"/>
    <w:rsid w:val="00791445"/>
    <w:rsid w:val="007925CA"/>
    <w:rsid w:val="0079596F"/>
    <w:rsid w:val="007A6502"/>
    <w:rsid w:val="007A773E"/>
    <w:rsid w:val="007E472F"/>
    <w:rsid w:val="007E4FD5"/>
    <w:rsid w:val="007E64EE"/>
    <w:rsid w:val="007F5C18"/>
    <w:rsid w:val="008040B1"/>
    <w:rsid w:val="008103CC"/>
    <w:rsid w:val="00816A5F"/>
    <w:rsid w:val="0083729E"/>
    <w:rsid w:val="008530AD"/>
    <w:rsid w:val="00855D4A"/>
    <w:rsid w:val="00857A65"/>
    <w:rsid w:val="00861DAD"/>
    <w:rsid w:val="008669D3"/>
    <w:rsid w:val="0087002C"/>
    <w:rsid w:val="00872863"/>
    <w:rsid w:val="00874C20"/>
    <w:rsid w:val="00876307"/>
    <w:rsid w:val="008771BD"/>
    <w:rsid w:val="00877A64"/>
    <w:rsid w:val="008854E4"/>
    <w:rsid w:val="008870C0"/>
    <w:rsid w:val="008C0EA2"/>
    <w:rsid w:val="008C54D3"/>
    <w:rsid w:val="008C7E41"/>
    <w:rsid w:val="008D6978"/>
    <w:rsid w:val="008E3848"/>
    <w:rsid w:val="008E5A73"/>
    <w:rsid w:val="008F0F7B"/>
    <w:rsid w:val="008F589C"/>
    <w:rsid w:val="009001F5"/>
    <w:rsid w:val="00901633"/>
    <w:rsid w:val="009116A7"/>
    <w:rsid w:val="0091455F"/>
    <w:rsid w:val="0092107A"/>
    <w:rsid w:val="00924576"/>
    <w:rsid w:val="00926071"/>
    <w:rsid w:val="0093460B"/>
    <w:rsid w:val="00937405"/>
    <w:rsid w:val="009406CA"/>
    <w:rsid w:val="009566B1"/>
    <w:rsid w:val="00962C60"/>
    <w:rsid w:val="00965E96"/>
    <w:rsid w:val="0097245E"/>
    <w:rsid w:val="009738FF"/>
    <w:rsid w:val="00976FCF"/>
    <w:rsid w:val="00977868"/>
    <w:rsid w:val="0099173D"/>
    <w:rsid w:val="00993D1E"/>
    <w:rsid w:val="009A0222"/>
    <w:rsid w:val="009A0F96"/>
    <w:rsid w:val="009A14E0"/>
    <w:rsid w:val="009A7FFE"/>
    <w:rsid w:val="009B2809"/>
    <w:rsid w:val="009B7E29"/>
    <w:rsid w:val="009C0D64"/>
    <w:rsid w:val="009C2BE4"/>
    <w:rsid w:val="009D1465"/>
    <w:rsid w:val="009D554A"/>
    <w:rsid w:val="009E754B"/>
    <w:rsid w:val="00A0350E"/>
    <w:rsid w:val="00A052D4"/>
    <w:rsid w:val="00A111E6"/>
    <w:rsid w:val="00A14190"/>
    <w:rsid w:val="00A15BD7"/>
    <w:rsid w:val="00A16AAF"/>
    <w:rsid w:val="00A33AE8"/>
    <w:rsid w:val="00A426F2"/>
    <w:rsid w:val="00A62322"/>
    <w:rsid w:val="00A70B60"/>
    <w:rsid w:val="00A71A08"/>
    <w:rsid w:val="00A74885"/>
    <w:rsid w:val="00A77B99"/>
    <w:rsid w:val="00A81EC8"/>
    <w:rsid w:val="00A90BD7"/>
    <w:rsid w:val="00A90BFA"/>
    <w:rsid w:val="00AB03FF"/>
    <w:rsid w:val="00AB23C5"/>
    <w:rsid w:val="00AC5D6A"/>
    <w:rsid w:val="00AD7B6D"/>
    <w:rsid w:val="00AE3249"/>
    <w:rsid w:val="00AE5068"/>
    <w:rsid w:val="00AF6CD8"/>
    <w:rsid w:val="00AF7B57"/>
    <w:rsid w:val="00B024C3"/>
    <w:rsid w:val="00B176EF"/>
    <w:rsid w:val="00B21E50"/>
    <w:rsid w:val="00B34AF1"/>
    <w:rsid w:val="00B4145F"/>
    <w:rsid w:val="00B713EC"/>
    <w:rsid w:val="00B729EE"/>
    <w:rsid w:val="00B87DC2"/>
    <w:rsid w:val="00B94BF3"/>
    <w:rsid w:val="00BA0120"/>
    <w:rsid w:val="00BA33E4"/>
    <w:rsid w:val="00BA7137"/>
    <w:rsid w:val="00BB18EB"/>
    <w:rsid w:val="00BB3142"/>
    <w:rsid w:val="00BB402E"/>
    <w:rsid w:val="00BC0211"/>
    <w:rsid w:val="00BC186E"/>
    <w:rsid w:val="00BD3E50"/>
    <w:rsid w:val="00BD6A7E"/>
    <w:rsid w:val="00BE61FD"/>
    <w:rsid w:val="00BF6002"/>
    <w:rsid w:val="00C0059D"/>
    <w:rsid w:val="00C01829"/>
    <w:rsid w:val="00C1364A"/>
    <w:rsid w:val="00C21463"/>
    <w:rsid w:val="00C50DAC"/>
    <w:rsid w:val="00C5186A"/>
    <w:rsid w:val="00C579AF"/>
    <w:rsid w:val="00C741FC"/>
    <w:rsid w:val="00C87B6D"/>
    <w:rsid w:val="00C92658"/>
    <w:rsid w:val="00C9276B"/>
    <w:rsid w:val="00C93446"/>
    <w:rsid w:val="00C93E31"/>
    <w:rsid w:val="00C952F4"/>
    <w:rsid w:val="00C96707"/>
    <w:rsid w:val="00CB0E8F"/>
    <w:rsid w:val="00CB1F29"/>
    <w:rsid w:val="00CB3C5B"/>
    <w:rsid w:val="00CE5C2E"/>
    <w:rsid w:val="00CF2ED7"/>
    <w:rsid w:val="00CF3858"/>
    <w:rsid w:val="00CF6E85"/>
    <w:rsid w:val="00D04ECB"/>
    <w:rsid w:val="00D12998"/>
    <w:rsid w:val="00D406B4"/>
    <w:rsid w:val="00D4087F"/>
    <w:rsid w:val="00D54CBB"/>
    <w:rsid w:val="00D603F5"/>
    <w:rsid w:val="00D6734B"/>
    <w:rsid w:val="00D71C54"/>
    <w:rsid w:val="00D72072"/>
    <w:rsid w:val="00D76B74"/>
    <w:rsid w:val="00D86FA0"/>
    <w:rsid w:val="00D9290E"/>
    <w:rsid w:val="00D92A24"/>
    <w:rsid w:val="00D939C1"/>
    <w:rsid w:val="00DB3A38"/>
    <w:rsid w:val="00DC2B71"/>
    <w:rsid w:val="00DC506F"/>
    <w:rsid w:val="00DC6F95"/>
    <w:rsid w:val="00DD15DD"/>
    <w:rsid w:val="00DE2F34"/>
    <w:rsid w:val="00DE5503"/>
    <w:rsid w:val="00DE7AD3"/>
    <w:rsid w:val="00DF22E4"/>
    <w:rsid w:val="00DF332D"/>
    <w:rsid w:val="00DF3DE1"/>
    <w:rsid w:val="00E0041F"/>
    <w:rsid w:val="00E2373F"/>
    <w:rsid w:val="00E23BEB"/>
    <w:rsid w:val="00E40E91"/>
    <w:rsid w:val="00E47832"/>
    <w:rsid w:val="00E60C05"/>
    <w:rsid w:val="00E63375"/>
    <w:rsid w:val="00E63DAA"/>
    <w:rsid w:val="00E65529"/>
    <w:rsid w:val="00E71D8D"/>
    <w:rsid w:val="00E81BE5"/>
    <w:rsid w:val="00E82768"/>
    <w:rsid w:val="00E9530E"/>
    <w:rsid w:val="00E970BF"/>
    <w:rsid w:val="00EA3263"/>
    <w:rsid w:val="00EA3AAA"/>
    <w:rsid w:val="00EA476A"/>
    <w:rsid w:val="00EB268D"/>
    <w:rsid w:val="00EB3ABC"/>
    <w:rsid w:val="00EB54D1"/>
    <w:rsid w:val="00EB59BB"/>
    <w:rsid w:val="00EC0B41"/>
    <w:rsid w:val="00EC16D5"/>
    <w:rsid w:val="00EE2B32"/>
    <w:rsid w:val="00EF271C"/>
    <w:rsid w:val="00F03848"/>
    <w:rsid w:val="00F04072"/>
    <w:rsid w:val="00F13521"/>
    <w:rsid w:val="00F168D2"/>
    <w:rsid w:val="00F244A0"/>
    <w:rsid w:val="00F3688D"/>
    <w:rsid w:val="00F425F7"/>
    <w:rsid w:val="00F438F6"/>
    <w:rsid w:val="00F61959"/>
    <w:rsid w:val="00F66D02"/>
    <w:rsid w:val="00F670E4"/>
    <w:rsid w:val="00F70789"/>
    <w:rsid w:val="00F726C7"/>
    <w:rsid w:val="00F75BE0"/>
    <w:rsid w:val="00F853EF"/>
    <w:rsid w:val="00F931F1"/>
    <w:rsid w:val="00F959A8"/>
    <w:rsid w:val="00FA1041"/>
    <w:rsid w:val="00FA5DB1"/>
    <w:rsid w:val="00FA688C"/>
    <w:rsid w:val="00FB131B"/>
    <w:rsid w:val="00FB3657"/>
    <w:rsid w:val="00FB4022"/>
    <w:rsid w:val="00FC335A"/>
    <w:rsid w:val="00FC38D0"/>
    <w:rsid w:val="00FE41DE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9CF2C"/>
  <w15:docId w15:val="{140E12A9-29CA-40DC-A033-5D974027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9A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9C1"/>
    <w:pPr>
      <w:keepNext/>
      <w:keepLines/>
      <w:spacing w:before="720" w:after="480"/>
      <w:outlineLvl w:val="0"/>
    </w:pPr>
    <w:rPr>
      <w:rFonts w:eastAsia="Times New Roman" w:cs="Times New Roman"/>
      <w:b/>
      <w:bCs/>
      <w:color w:val="595959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1DE"/>
    <w:pPr>
      <w:spacing w:before="120" w:after="120"/>
      <w:outlineLvl w:val="1"/>
    </w:pPr>
    <w:rPr>
      <w:rFonts w:cs="Arial"/>
      <w:b/>
      <w:sz w:val="32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FE41DE"/>
    <w:pPr>
      <w:keepNext/>
      <w:keepLines/>
      <w:spacing w:before="200"/>
      <w:outlineLvl w:val="2"/>
    </w:pPr>
    <w:rPr>
      <w:rFonts w:eastAsia="Times New Roman" w:cs="Times New Roman"/>
      <w:bCs/>
      <w:color w:val="40404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51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511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79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E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914"/>
    <w:rPr>
      <w:rFonts w:ascii="Tahoma" w:hAnsi="Tahoma" w:cs="Tahoma"/>
      <w:sz w:val="16"/>
      <w:szCs w:val="16"/>
    </w:rPr>
  </w:style>
  <w:style w:type="numbering" w:customStyle="1" w:styleId="HollowSquare">
    <w:name w:val="Hollow Square"/>
    <w:rsid w:val="00251D15"/>
    <w:pPr>
      <w:numPr>
        <w:numId w:val="11"/>
      </w:numPr>
    </w:pPr>
  </w:style>
  <w:style w:type="numbering" w:customStyle="1" w:styleId="LowerCaseRoman">
    <w:name w:val="Lower Case Roman"/>
    <w:basedOn w:val="NoList"/>
    <w:rsid w:val="003E2E66"/>
    <w:pPr>
      <w:numPr>
        <w:numId w:val="1"/>
      </w:numPr>
    </w:pPr>
  </w:style>
  <w:style w:type="numbering" w:customStyle="1" w:styleId="UpperCaseRoman">
    <w:name w:val="Upper Case Roman"/>
    <w:basedOn w:val="NoList"/>
    <w:rsid w:val="003E2E66"/>
    <w:pPr>
      <w:numPr>
        <w:numId w:val="2"/>
      </w:numPr>
    </w:pPr>
  </w:style>
  <w:style w:type="numbering" w:customStyle="1" w:styleId="UpperCaseLetter">
    <w:name w:val="Upper Case Letter"/>
    <w:basedOn w:val="NoList"/>
    <w:rsid w:val="003E2E66"/>
    <w:pPr>
      <w:numPr>
        <w:numId w:val="3"/>
      </w:numPr>
    </w:pPr>
  </w:style>
  <w:style w:type="numbering" w:customStyle="1" w:styleId="LowerCaseLetter">
    <w:name w:val="Lower Case Letter"/>
    <w:basedOn w:val="NoList"/>
    <w:rsid w:val="003E2E66"/>
    <w:pPr>
      <w:numPr>
        <w:numId w:val="4"/>
      </w:numPr>
    </w:pPr>
  </w:style>
  <w:style w:type="numbering" w:customStyle="1" w:styleId="Arabic">
    <w:name w:val="Arabic"/>
    <w:basedOn w:val="NoList"/>
    <w:rsid w:val="003E2E66"/>
    <w:pPr>
      <w:numPr>
        <w:numId w:val="5"/>
      </w:numPr>
    </w:pPr>
  </w:style>
  <w:style w:type="numbering" w:customStyle="1" w:styleId="ArabicDot">
    <w:name w:val="Arabic Dot"/>
    <w:basedOn w:val="NoList"/>
    <w:rsid w:val="004738EB"/>
    <w:pPr>
      <w:numPr>
        <w:numId w:val="6"/>
      </w:numPr>
    </w:pPr>
  </w:style>
  <w:style w:type="numbering" w:customStyle="1" w:styleId="UpperCaseRomanDot">
    <w:name w:val="Upper Case Roman Dot"/>
    <w:basedOn w:val="NoList"/>
    <w:rsid w:val="005804B1"/>
    <w:pPr>
      <w:numPr>
        <w:numId w:val="7"/>
      </w:numPr>
    </w:pPr>
  </w:style>
  <w:style w:type="numbering" w:customStyle="1" w:styleId="UpperCaseLetterDot">
    <w:name w:val="Upper Case Letter Dot"/>
    <w:basedOn w:val="NoList"/>
    <w:rsid w:val="005804B1"/>
    <w:pPr>
      <w:numPr>
        <w:numId w:val="8"/>
      </w:numPr>
    </w:pPr>
  </w:style>
  <w:style w:type="numbering" w:customStyle="1" w:styleId="LowerCaseLetterDot">
    <w:name w:val="Lower Case Letter Dot"/>
    <w:basedOn w:val="NoList"/>
    <w:rsid w:val="00782652"/>
    <w:pPr>
      <w:numPr>
        <w:numId w:val="9"/>
      </w:numPr>
    </w:pPr>
  </w:style>
  <w:style w:type="numbering" w:customStyle="1" w:styleId="LowerCaseRomanDot">
    <w:name w:val="Lower Case Roman Dot"/>
    <w:basedOn w:val="LowerCaseLetterDot"/>
    <w:rsid w:val="00782652"/>
    <w:pPr>
      <w:numPr>
        <w:numId w:val="10"/>
      </w:numPr>
    </w:pPr>
  </w:style>
  <w:style w:type="numbering" w:customStyle="1" w:styleId="Star">
    <w:name w:val="Star"/>
    <w:rsid w:val="00251D15"/>
    <w:pPr>
      <w:numPr>
        <w:numId w:val="12"/>
      </w:numPr>
    </w:pPr>
  </w:style>
  <w:style w:type="numbering" w:customStyle="1" w:styleId="Arrow">
    <w:name w:val="Arrow"/>
    <w:rsid w:val="00251D15"/>
    <w:pPr>
      <w:numPr>
        <w:numId w:val="13"/>
      </w:numPr>
    </w:pPr>
  </w:style>
  <w:style w:type="numbering" w:customStyle="1" w:styleId="Rhombus">
    <w:name w:val="Rhombus"/>
    <w:rsid w:val="00251D15"/>
    <w:pPr>
      <w:numPr>
        <w:numId w:val="14"/>
      </w:numPr>
    </w:pPr>
  </w:style>
  <w:style w:type="numbering" w:customStyle="1" w:styleId="FilledSquare">
    <w:name w:val="Filled Square"/>
    <w:rsid w:val="00251D15"/>
    <w:pPr>
      <w:numPr>
        <w:numId w:val="15"/>
      </w:numPr>
    </w:pPr>
  </w:style>
  <w:style w:type="numbering" w:customStyle="1" w:styleId="Circle">
    <w:name w:val="Circle"/>
    <w:rsid w:val="00251D15"/>
    <w:pPr>
      <w:numPr>
        <w:numId w:val="16"/>
      </w:numPr>
    </w:pPr>
  </w:style>
  <w:style w:type="character" w:customStyle="1" w:styleId="Heading1Char">
    <w:name w:val="Heading 1 Char"/>
    <w:link w:val="Heading1"/>
    <w:uiPriority w:val="9"/>
    <w:rsid w:val="00D939C1"/>
    <w:rPr>
      <w:rFonts w:ascii="Arial" w:eastAsia="Times New Roman" w:hAnsi="Arial" w:cs="Times New Roman"/>
      <w:b/>
      <w:bCs/>
      <w:color w:val="595959"/>
      <w:sz w:val="36"/>
      <w:szCs w:val="28"/>
    </w:rPr>
  </w:style>
  <w:style w:type="character" w:customStyle="1" w:styleId="Heading2Char">
    <w:name w:val="Heading 2 Char"/>
    <w:link w:val="Heading2"/>
    <w:uiPriority w:val="9"/>
    <w:semiHidden/>
    <w:rsid w:val="00FE41DE"/>
    <w:rPr>
      <w:rFonts w:ascii="Arial" w:hAnsi="Arial" w:cs="Arial"/>
      <w:b/>
      <w:sz w:val="32"/>
    </w:rPr>
  </w:style>
  <w:style w:type="character" w:customStyle="1" w:styleId="Heading3Char">
    <w:name w:val="Heading 3 Char"/>
    <w:link w:val="Heading3"/>
    <w:uiPriority w:val="9"/>
    <w:semiHidden/>
    <w:rsid w:val="00FE41DE"/>
    <w:rPr>
      <w:rFonts w:ascii="Arial" w:eastAsia="Times New Roman" w:hAnsi="Arial" w:cs="Times New Roman"/>
      <w:b/>
      <w:bCs/>
      <w:color w:val="404040"/>
      <w:sz w:val="28"/>
    </w:rPr>
  </w:style>
  <w:style w:type="character" w:customStyle="1" w:styleId="Heading4Char">
    <w:name w:val="Heading 4 Char"/>
    <w:link w:val="Heading4"/>
    <w:uiPriority w:val="9"/>
    <w:rsid w:val="00692511"/>
    <w:rPr>
      <w:rFonts w:ascii="Arial" w:eastAsia="Times New Roman" w:hAnsi="Arial" w:cs="Times New Roman"/>
      <w:b/>
      <w:bCs/>
      <w:i/>
      <w:iCs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41DE"/>
    <w:pPr>
      <w:spacing w:line="240" w:lineRule="auto"/>
    </w:pPr>
    <w:rPr>
      <w:b/>
      <w:bCs/>
      <w:color w:val="404040"/>
      <w:sz w:val="22"/>
      <w:szCs w:val="18"/>
    </w:rPr>
  </w:style>
  <w:style w:type="paragraph" w:styleId="ListParagraph">
    <w:name w:val="List Paragraph"/>
    <w:basedOn w:val="Normal"/>
    <w:uiPriority w:val="34"/>
    <w:qFormat/>
    <w:rsid w:val="00FE41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41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1DD"/>
    </w:pPr>
  </w:style>
  <w:style w:type="character" w:customStyle="1" w:styleId="QuoteChar">
    <w:name w:val="Quote Char"/>
    <w:link w:val="Quote"/>
    <w:uiPriority w:val="29"/>
    <w:rsid w:val="00FE41DE"/>
    <w:rPr>
      <w:rFonts w:ascii="Arial" w:hAnsi="Arial"/>
      <w:shd w:val="clear" w:color="auto" w:fill="EAF1DD"/>
    </w:rPr>
  </w:style>
  <w:style w:type="paragraph" w:customStyle="1" w:styleId="Header2">
    <w:name w:val="Header 2"/>
    <w:basedOn w:val="Heading2"/>
    <w:rsid w:val="00D939C1"/>
    <w:pPr>
      <w:keepNext/>
      <w:spacing w:before="600" w:after="360"/>
    </w:pPr>
    <w:rPr>
      <w:color w:val="000000" w:themeColor="text1"/>
      <w:sz w:val="28"/>
      <w:shd w:val="clear" w:color="auto" w:fill="FFFFFF"/>
    </w:rPr>
  </w:style>
  <w:style w:type="paragraph" w:customStyle="1" w:styleId="Header3">
    <w:name w:val="Header 3"/>
    <w:basedOn w:val="Heading3"/>
    <w:qFormat/>
    <w:rsid w:val="008870C0"/>
    <w:rPr>
      <w:rFonts w:cs="Arial"/>
      <w:color w:val="000000" w:themeColor="text1"/>
      <w:sz w:val="26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761CB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579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692511"/>
    <w:rPr>
      <w:rFonts w:ascii="Arial" w:eastAsiaTheme="majorEastAsia" w:hAnsi="Arial" w:cstheme="majorBidi"/>
      <w:b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7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dobe\Adobe%20Captivate%208%20x64\Gallery\PrintOutput\Adobe%20Captiv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4A2F-DDE6-4C67-B1F4-FF1EA555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Adobe Captivate.dot</Template>
  <TotalTime>160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TRIM - Accessible version</vt:lpstr>
    </vt:vector>
  </TitlesOfParts>
  <Company>Department of Health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TRIM - Accessible version</dc:title>
  <dc:subject>TRIM</dc:subject>
  <dc:creator>Dunn Stuart</dc:creator>
  <cp:lastModifiedBy>DUNN, Stuart</cp:lastModifiedBy>
  <cp:revision>29</cp:revision>
  <cp:lastPrinted>1900-12-31T14:00:00Z</cp:lastPrinted>
  <dcterms:created xsi:type="dcterms:W3CDTF">2018-07-18T06:59:00Z</dcterms:created>
  <dcterms:modified xsi:type="dcterms:W3CDTF">2022-09-21T06:47:00Z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en-AU</vt:lpwstr>
  </property>
</Properties>
</file>