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1F892" w14:textId="5F76E1C8" w:rsidR="00F3688D" w:rsidRDefault="006B2F9A" w:rsidP="0031150B">
      <w:pPr>
        <w:pStyle w:val="Heading1"/>
      </w:pPr>
      <w:r>
        <w:t>Submit a</w:t>
      </w:r>
      <w:r w:rsidR="003B214A">
        <w:t xml:space="preserve"> </w:t>
      </w:r>
      <w:r w:rsidR="009B7720">
        <w:t>HCP</w:t>
      </w:r>
      <w:r w:rsidR="002E285D">
        <w:t xml:space="preserve"> </w:t>
      </w:r>
      <w:r w:rsidR="005736A8">
        <w:t>Data Asset</w:t>
      </w:r>
      <w:r w:rsidR="003B214A">
        <w:t xml:space="preserve"> (Direct Load)</w:t>
      </w:r>
      <w:r w:rsidR="005736A8">
        <w:t xml:space="preserve"> </w:t>
      </w:r>
      <w:r w:rsidR="00C21463">
        <w:t>Screencast</w:t>
      </w:r>
      <w:r w:rsidR="001F4B9B" w:rsidRPr="00A71A08">
        <w:t xml:space="preserve"> –</w:t>
      </w:r>
      <w:r w:rsidR="001F4B9B">
        <w:t xml:space="preserve"> Accessible Version</w:t>
      </w:r>
      <w:r w:rsidR="00FC335A">
        <w:t xml:space="preserve"> </w:t>
      </w:r>
    </w:p>
    <w:p w14:paraId="3A49BBF3" w14:textId="77777777" w:rsidR="005D54AA" w:rsidRDefault="005D54AA" w:rsidP="002B6707">
      <w:pPr>
        <w:pStyle w:val="Header3"/>
      </w:pPr>
      <w:r>
        <w:t>Introduction</w:t>
      </w:r>
    </w:p>
    <w:p w14:paraId="39BC3AFC" w14:textId="6EC08D65" w:rsidR="00F04072" w:rsidRDefault="003D01BA" w:rsidP="000174A6">
      <w:pPr>
        <w:rPr>
          <w:shd w:val="clear" w:color="auto" w:fill="FFFFFF"/>
        </w:rPr>
      </w:pPr>
      <w:r>
        <w:rPr>
          <w:shd w:val="clear" w:color="auto" w:fill="FFFFFF"/>
        </w:rPr>
        <w:t xml:space="preserve">Welcome to the </w:t>
      </w:r>
      <w:r w:rsidR="005D6CFE" w:rsidRPr="009B7CEA">
        <w:rPr>
          <w:i/>
          <w:shd w:val="clear" w:color="auto" w:fill="FFFFFF"/>
        </w:rPr>
        <w:t>Submit a</w:t>
      </w:r>
      <w:r w:rsidR="00971D95" w:rsidRPr="009B7CEA">
        <w:rPr>
          <w:i/>
          <w:shd w:val="clear" w:color="auto" w:fill="FFFFFF"/>
        </w:rPr>
        <w:t xml:space="preserve"> </w:t>
      </w:r>
      <w:r w:rsidR="009B7720" w:rsidRPr="009B7CEA">
        <w:rPr>
          <w:i/>
          <w:shd w:val="clear" w:color="auto" w:fill="FFFFFF"/>
        </w:rPr>
        <w:t>HCP</w:t>
      </w:r>
      <w:r w:rsidR="00852054" w:rsidRPr="009B7CEA">
        <w:rPr>
          <w:i/>
          <w:shd w:val="clear" w:color="auto" w:fill="FFFFFF"/>
        </w:rPr>
        <w:t xml:space="preserve"> </w:t>
      </w:r>
      <w:r w:rsidR="005D6CFE" w:rsidRPr="009B7CEA">
        <w:rPr>
          <w:i/>
          <w:shd w:val="clear" w:color="auto" w:fill="FFFFFF"/>
        </w:rPr>
        <w:t>Data Asset</w:t>
      </w:r>
      <w:r w:rsidRPr="009B7CEA">
        <w:rPr>
          <w:i/>
          <w:shd w:val="clear" w:color="auto" w:fill="FFFFFF"/>
        </w:rPr>
        <w:t xml:space="preserve"> </w:t>
      </w:r>
      <w:r w:rsidR="00971D95" w:rsidRPr="009B7CEA">
        <w:rPr>
          <w:i/>
          <w:shd w:val="clear" w:color="auto" w:fill="FFFFFF"/>
        </w:rPr>
        <w:t>(Direct Load)</w:t>
      </w:r>
      <w:r w:rsidR="00971D95" w:rsidRPr="00971D95">
        <w:rPr>
          <w:shd w:val="clear" w:color="auto" w:fill="FFFFFF"/>
        </w:rPr>
        <w:t xml:space="preserve"> </w:t>
      </w:r>
      <w:r w:rsidR="00971D95">
        <w:rPr>
          <w:shd w:val="clear" w:color="auto" w:fill="FFFFFF"/>
        </w:rPr>
        <w:t>screencast</w:t>
      </w:r>
      <w:r>
        <w:rPr>
          <w:shd w:val="clear" w:color="auto" w:fill="FFFFFF"/>
        </w:rPr>
        <w:t>.</w:t>
      </w:r>
    </w:p>
    <w:p w14:paraId="052FA9FF" w14:textId="120690DD" w:rsidR="007552F3" w:rsidRDefault="003D01BA" w:rsidP="000174A6">
      <w:pPr>
        <w:rPr>
          <w:shd w:val="clear" w:color="auto" w:fill="FFFFFF"/>
        </w:rPr>
      </w:pPr>
      <w:r>
        <w:rPr>
          <w:shd w:val="clear" w:color="auto" w:fill="FFFFFF"/>
        </w:rPr>
        <w:t xml:space="preserve">This </w:t>
      </w:r>
      <w:r w:rsidR="005D07F1">
        <w:rPr>
          <w:shd w:val="clear" w:color="auto" w:fill="FFFFFF"/>
        </w:rPr>
        <w:t xml:space="preserve">screencast will </w:t>
      </w:r>
      <w:r w:rsidR="00755835">
        <w:rPr>
          <w:shd w:val="clear" w:color="auto" w:fill="FFFFFF"/>
        </w:rPr>
        <w:t xml:space="preserve">show you how </w:t>
      </w:r>
      <w:r w:rsidR="005D6CFE">
        <w:rPr>
          <w:shd w:val="clear" w:color="auto" w:fill="FFFFFF"/>
        </w:rPr>
        <w:t xml:space="preserve">to submit </w:t>
      </w:r>
      <w:r w:rsidR="009B7720">
        <w:rPr>
          <w:shd w:val="clear" w:color="auto" w:fill="FFFFFF"/>
        </w:rPr>
        <w:t>a Health Care Provider (HCP)</w:t>
      </w:r>
      <w:r w:rsidR="00CC6CF4">
        <w:rPr>
          <w:shd w:val="clear" w:color="auto" w:fill="FFFFFF"/>
        </w:rPr>
        <w:t xml:space="preserve"> </w:t>
      </w:r>
      <w:r w:rsidR="00231761">
        <w:rPr>
          <w:shd w:val="clear" w:color="auto" w:fill="FFFFFF"/>
        </w:rPr>
        <w:t xml:space="preserve">direct load </w:t>
      </w:r>
      <w:r w:rsidR="005D6CFE">
        <w:rPr>
          <w:shd w:val="clear" w:color="auto" w:fill="FFFFFF"/>
        </w:rPr>
        <w:t xml:space="preserve">data asset </w:t>
      </w:r>
      <w:r w:rsidR="00971D95">
        <w:rPr>
          <w:shd w:val="clear" w:color="auto" w:fill="FFFFFF"/>
        </w:rPr>
        <w:t>as part of a</w:t>
      </w:r>
      <w:r w:rsidR="00CC6CF4">
        <w:rPr>
          <w:shd w:val="clear" w:color="auto" w:fill="FFFFFF"/>
        </w:rPr>
        <w:t xml:space="preserve">n Indigenous </w:t>
      </w:r>
      <w:r w:rsidR="001F747D">
        <w:rPr>
          <w:shd w:val="clear" w:color="auto" w:fill="FFFFFF"/>
        </w:rPr>
        <w:t>health data</w:t>
      </w:r>
      <w:r w:rsidR="00CC6CF4">
        <w:rPr>
          <w:shd w:val="clear" w:color="auto" w:fill="FFFFFF"/>
        </w:rPr>
        <w:t xml:space="preserve"> </w:t>
      </w:r>
      <w:r w:rsidR="00971D95">
        <w:rPr>
          <w:shd w:val="clear" w:color="auto" w:fill="FFFFFF"/>
        </w:rPr>
        <w:t>reporting round</w:t>
      </w:r>
      <w:r w:rsidR="00CC6CF4">
        <w:rPr>
          <w:shd w:val="clear" w:color="auto" w:fill="FFFFFF"/>
        </w:rPr>
        <w:t xml:space="preserve">. This process is only applicable </w:t>
      </w:r>
      <w:r w:rsidR="00971D95">
        <w:rPr>
          <w:shd w:val="clear" w:color="auto" w:fill="FFFFFF"/>
        </w:rPr>
        <w:t xml:space="preserve">if your </w:t>
      </w:r>
      <w:r w:rsidR="0039795A">
        <w:rPr>
          <w:shd w:val="clear" w:color="auto" w:fill="FFFFFF"/>
        </w:rPr>
        <w:t>h</w:t>
      </w:r>
      <w:r w:rsidR="00971D95">
        <w:rPr>
          <w:shd w:val="clear" w:color="auto" w:fill="FFFFFF"/>
        </w:rPr>
        <w:t xml:space="preserve">ealth </w:t>
      </w:r>
      <w:r w:rsidR="0039795A">
        <w:rPr>
          <w:shd w:val="clear" w:color="auto" w:fill="FFFFFF"/>
        </w:rPr>
        <w:t>s</w:t>
      </w:r>
      <w:r w:rsidR="00971D95">
        <w:rPr>
          <w:shd w:val="clear" w:color="auto" w:fill="FFFFFF"/>
        </w:rPr>
        <w:t xml:space="preserve">ervice’s PIRS/CIS </w:t>
      </w:r>
      <w:r w:rsidR="00534F6E">
        <w:rPr>
          <w:shd w:val="clear" w:color="auto" w:fill="FFFFFF"/>
        </w:rPr>
        <w:t>can</w:t>
      </w:r>
      <w:r w:rsidR="00971D95">
        <w:rPr>
          <w:shd w:val="clear" w:color="auto" w:fill="FFFFFF"/>
        </w:rPr>
        <w:t xml:space="preserve"> </w:t>
      </w:r>
      <w:r w:rsidR="00231761">
        <w:rPr>
          <w:shd w:val="clear" w:color="auto" w:fill="FFFFFF"/>
        </w:rPr>
        <w:t xml:space="preserve">transfer your </w:t>
      </w:r>
      <w:r w:rsidR="009B7720">
        <w:rPr>
          <w:shd w:val="clear" w:color="auto" w:fill="FFFFFF"/>
        </w:rPr>
        <w:t>HCP</w:t>
      </w:r>
      <w:r w:rsidR="00231761">
        <w:rPr>
          <w:shd w:val="clear" w:color="auto" w:fill="FFFFFF"/>
        </w:rPr>
        <w:t xml:space="preserve"> data </w:t>
      </w:r>
      <w:r w:rsidR="00971D95">
        <w:rPr>
          <w:shd w:val="clear" w:color="auto" w:fill="FFFFFF"/>
        </w:rPr>
        <w:t xml:space="preserve">to the Health Data Portal (the </w:t>
      </w:r>
      <w:r w:rsidR="000643E4">
        <w:rPr>
          <w:shd w:val="clear" w:color="auto" w:fill="FFFFFF"/>
        </w:rPr>
        <w:t xml:space="preserve">Data </w:t>
      </w:r>
      <w:r w:rsidR="00971D95">
        <w:rPr>
          <w:shd w:val="clear" w:color="auto" w:fill="FFFFFF"/>
        </w:rPr>
        <w:t>Portal).</w:t>
      </w:r>
    </w:p>
    <w:p w14:paraId="109943F4" w14:textId="6D065BCD" w:rsidR="002E2E20" w:rsidRDefault="002B6707" w:rsidP="000174A6">
      <w:pPr>
        <w:rPr>
          <w:shd w:val="clear" w:color="auto" w:fill="FFFFFF"/>
        </w:rPr>
      </w:pPr>
      <w:r w:rsidRPr="002B6707">
        <w:rPr>
          <w:shd w:val="clear" w:color="auto" w:fill="FFFFFF"/>
        </w:rPr>
        <w:t xml:space="preserve">By the end of this </w:t>
      </w:r>
      <w:r w:rsidR="005736A8">
        <w:rPr>
          <w:shd w:val="clear" w:color="auto" w:fill="FFFFFF"/>
        </w:rPr>
        <w:t>screencast</w:t>
      </w:r>
      <w:r w:rsidR="001C24AA">
        <w:rPr>
          <w:shd w:val="clear" w:color="auto" w:fill="FFFFFF"/>
        </w:rPr>
        <w:t>,</w:t>
      </w:r>
      <w:r w:rsidR="005736A8">
        <w:rPr>
          <w:shd w:val="clear" w:color="auto" w:fill="FFFFFF"/>
        </w:rPr>
        <w:t xml:space="preserve"> you should know how</w:t>
      </w:r>
      <w:r w:rsidR="005D6CFE">
        <w:rPr>
          <w:shd w:val="clear" w:color="auto" w:fill="FFFFFF"/>
        </w:rPr>
        <w:t xml:space="preserve"> to </w:t>
      </w:r>
      <w:r w:rsidR="00971D95">
        <w:rPr>
          <w:shd w:val="clear" w:color="auto" w:fill="FFFFFF"/>
        </w:rPr>
        <w:t xml:space="preserve">locate your </w:t>
      </w:r>
      <w:r w:rsidR="009B7720">
        <w:rPr>
          <w:shd w:val="clear" w:color="auto" w:fill="FFFFFF"/>
        </w:rPr>
        <w:t>HCP</w:t>
      </w:r>
      <w:r w:rsidR="00CC6CF4">
        <w:rPr>
          <w:shd w:val="clear" w:color="auto" w:fill="FFFFFF"/>
        </w:rPr>
        <w:t xml:space="preserve"> </w:t>
      </w:r>
      <w:r w:rsidR="00971D95">
        <w:rPr>
          <w:shd w:val="clear" w:color="auto" w:fill="FFFFFF"/>
        </w:rPr>
        <w:t xml:space="preserve">direct load data asset, </w:t>
      </w:r>
      <w:r w:rsidR="00852054">
        <w:rPr>
          <w:shd w:val="clear" w:color="auto" w:fill="FFFFFF"/>
        </w:rPr>
        <w:t>complete the attached form</w:t>
      </w:r>
      <w:r w:rsidR="00971D95">
        <w:rPr>
          <w:shd w:val="clear" w:color="auto" w:fill="FFFFFF"/>
        </w:rPr>
        <w:t xml:space="preserve">, and then submit the data asset on to a reviewer within your </w:t>
      </w:r>
      <w:r w:rsidR="0039795A">
        <w:rPr>
          <w:shd w:val="clear" w:color="auto" w:fill="FFFFFF"/>
        </w:rPr>
        <w:t>h</w:t>
      </w:r>
      <w:r w:rsidR="00971D95">
        <w:rPr>
          <w:shd w:val="clear" w:color="auto" w:fill="FFFFFF"/>
        </w:rPr>
        <w:t xml:space="preserve">ealth </w:t>
      </w:r>
      <w:r w:rsidR="0039795A">
        <w:rPr>
          <w:shd w:val="clear" w:color="auto" w:fill="FFFFFF"/>
        </w:rPr>
        <w:t>s</w:t>
      </w:r>
      <w:r w:rsidR="00971D95">
        <w:rPr>
          <w:shd w:val="clear" w:color="auto" w:fill="FFFFFF"/>
        </w:rPr>
        <w:t>ervice.</w:t>
      </w:r>
    </w:p>
    <w:p w14:paraId="62D0907A" w14:textId="77777777" w:rsidR="00971D95" w:rsidRDefault="00971D95" w:rsidP="005D07F1">
      <w:pPr>
        <w:pStyle w:val="Header3"/>
      </w:pPr>
      <w:r>
        <w:t>Direct Load Overview</w:t>
      </w:r>
    </w:p>
    <w:p w14:paraId="764371EE" w14:textId="7B3F91A4" w:rsidR="00971D95" w:rsidRDefault="00971D95" w:rsidP="000174A6">
      <w:r w:rsidRPr="00971D95">
        <w:t xml:space="preserve">At the commencement of </w:t>
      </w:r>
      <w:r w:rsidR="001F747D">
        <w:t>a</w:t>
      </w:r>
      <w:r w:rsidRPr="00971D95">
        <w:t xml:space="preserve"> reporting </w:t>
      </w:r>
      <w:r w:rsidR="00012A9A">
        <w:t>round</w:t>
      </w:r>
      <w:r w:rsidRPr="00971D95">
        <w:t xml:space="preserve">, </w:t>
      </w:r>
      <w:r w:rsidR="0039795A">
        <w:t>h</w:t>
      </w:r>
      <w:r>
        <w:t xml:space="preserve">ealth </w:t>
      </w:r>
      <w:r w:rsidR="0039795A">
        <w:t>s</w:t>
      </w:r>
      <w:r>
        <w:t xml:space="preserve">ervices required to report on their </w:t>
      </w:r>
      <w:r w:rsidR="009B7720">
        <w:t>HCP</w:t>
      </w:r>
      <w:r>
        <w:t xml:space="preserve"> data will be notified via email the reporting round has commenced. </w:t>
      </w:r>
    </w:p>
    <w:p w14:paraId="1476C0F5" w14:textId="2EB05F4A" w:rsidR="00971D95" w:rsidRDefault="00971D95" w:rsidP="000174A6">
      <w:r>
        <w:t xml:space="preserve">Those </w:t>
      </w:r>
      <w:r w:rsidR="0039795A">
        <w:t>h</w:t>
      </w:r>
      <w:r>
        <w:t xml:space="preserve">ealth </w:t>
      </w:r>
      <w:r w:rsidR="0039795A">
        <w:t>s</w:t>
      </w:r>
      <w:r>
        <w:t>ervices whose PIRS/CIS will allow them to, will produce and review the required report in the applicable system, and then transfer this report directly to the Heath Data Portal as an XML file (known as a data file</w:t>
      </w:r>
      <w:r w:rsidR="00611978">
        <w:t xml:space="preserve"> or form</w:t>
      </w:r>
      <w:r>
        <w:t xml:space="preserve">). This is known as direct load and automatically creates a draft </w:t>
      </w:r>
      <w:r w:rsidR="009B7720">
        <w:t>HCP</w:t>
      </w:r>
      <w:r w:rsidR="00CC6CF4">
        <w:t xml:space="preserve"> </w:t>
      </w:r>
      <w:r>
        <w:t xml:space="preserve">data asset submission in the </w:t>
      </w:r>
      <w:r w:rsidR="00DF6DFA">
        <w:t xml:space="preserve">Data </w:t>
      </w:r>
      <w:r>
        <w:t>Portal.</w:t>
      </w:r>
    </w:p>
    <w:p w14:paraId="2AD53678" w14:textId="5D438EC7" w:rsidR="000174A6" w:rsidRPr="00971D95" w:rsidRDefault="000174A6" w:rsidP="000174A6">
      <w:r>
        <w:t xml:space="preserve">If there are any issues with the data at the time of the direct load process, the </w:t>
      </w:r>
      <w:r w:rsidR="0039795A">
        <w:t>h</w:t>
      </w:r>
      <w:r>
        <w:t xml:space="preserve">ealth </w:t>
      </w:r>
      <w:r w:rsidR="0039795A">
        <w:t>s</w:t>
      </w:r>
      <w:r>
        <w:t>ervice will receive an email informing them of this.</w:t>
      </w:r>
      <w:r w:rsidR="0039795A">
        <w:t xml:space="preserve"> </w:t>
      </w:r>
      <w:r>
        <w:t xml:space="preserve">The </w:t>
      </w:r>
      <w:r w:rsidR="0039795A">
        <w:t>h</w:t>
      </w:r>
      <w:r>
        <w:t xml:space="preserve">ealth </w:t>
      </w:r>
      <w:r w:rsidR="0039795A">
        <w:t>s</w:t>
      </w:r>
      <w:r>
        <w:t xml:space="preserve">ervice’s </w:t>
      </w:r>
      <w:r w:rsidRPr="000174A6">
        <w:rPr>
          <w:i/>
        </w:rPr>
        <w:t>Submission Uploader</w:t>
      </w:r>
      <w:r>
        <w:t xml:space="preserve"> can then log in to the </w:t>
      </w:r>
      <w:r w:rsidR="00DF6DFA">
        <w:t xml:space="preserve">Data </w:t>
      </w:r>
      <w:r>
        <w:t>Portal and address any issues with the data before submitting the data asset for review and/or approval as needed.</w:t>
      </w:r>
    </w:p>
    <w:p w14:paraId="50976DAA" w14:textId="77777777" w:rsidR="00CC6CF4" w:rsidRDefault="00CC6CF4">
      <w:pPr>
        <w:rPr>
          <w:rFonts w:eastAsia="Times New Roman" w:cs="Arial"/>
          <w:b/>
          <w:bCs/>
          <w:color w:val="000000" w:themeColor="text1"/>
          <w:sz w:val="26"/>
          <w:shd w:val="clear" w:color="auto" w:fill="FFFFFF"/>
        </w:rPr>
      </w:pPr>
      <w:r>
        <w:br w:type="page"/>
      </w:r>
    </w:p>
    <w:p w14:paraId="5C56E4F4" w14:textId="2BF0E1E1" w:rsidR="005D54AA" w:rsidRDefault="005D6CFE" w:rsidP="005D07F1">
      <w:pPr>
        <w:pStyle w:val="Header3"/>
      </w:pPr>
      <w:r>
        <w:lastRenderedPageBreak/>
        <w:t>Submit a</w:t>
      </w:r>
      <w:r w:rsidR="000174A6">
        <w:t xml:space="preserve"> </w:t>
      </w:r>
      <w:r w:rsidR="009B7720">
        <w:t xml:space="preserve">HCP </w:t>
      </w:r>
      <w:r>
        <w:t>Data Asset</w:t>
      </w:r>
      <w:r w:rsidR="000174A6">
        <w:t xml:space="preserve"> (Direct Load)</w:t>
      </w:r>
    </w:p>
    <w:p w14:paraId="2A0DF44A" w14:textId="435119EF" w:rsidR="004F1422" w:rsidRDefault="005D7123" w:rsidP="000174A6">
      <w:r>
        <w:t xml:space="preserve">On the Data Portal </w:t>
      </w:r>
      <w:r w:rsidR="001F747D">
        <w:t>h</w:t>
      </w:r>
      <w:r>
        <w:t>ome screen, i</w:t>
      </w:r>
      <w:r w:rsidR="00D35828" w:rsidRPr="00D35828">
        <w:t xml:space="preserve">n </w:t>
      </w:r>
      <w:r w:rsidR="00D35828">
        <w:t>the</w:t>
      </w:r>
      <w:r w:rsidR="00D35828" w:rsidRPr="00D35828">
        <w:t xml:space="preserve"> </w:t>
      </w:r>
      <w:r w:rsidR="00D35828" w:rsidRPr="00AC12E8">
        <w:rPr>
          <w:i/>
        </w:rPr>
        <w:t>Reporting Dashboard</w:t>
      </w:r>
      <w:r w:rsidR="00D35828">
        <w:t>,</w:t>
      </w:r>
      <w:r w:rsidR="00D35828" w:rsidRPr="00D35828">
        <w:t xml:space="preserve"> you can see the status of your </w:t>
      </w:r>
      <w:r w:rsidR="00D35828">
        <w:t>HCP</w:t>
      </w:r>
      <w:r w:rsidR="00D35828" w:rsidRPr="00D35828">
        <w:t xml:space="preserve"> data asset, the number of comments that need to be actioned in the data asset and how long you have</w:t>
      </w:r>
      <w:r w:rsidR="002542C8">
        <w:t xml:space="preserve"> left</w:t>
      </w:r>
      <w:r w:rsidR="00D35828" w:rsidRPr="00D35828">
        <w:t xml:space="preserve"> to submit the data asset.</w:t>
      </w:r>
      <w:r w:rsidR="004F1422">
        <w:t xml:space="preserve"> The data sharing consent questions you need to answer before completing the submission will also display here.</w:t>
      </w:r>
    </w:p>
    <w:p w14:paraId="0C9A4873" w14:textId="74617972" w:rsidR="00DF6DFA" w:rsidRDefault="00D35828" w:rsidP="000174A6">
      <w:r w:rsidRPr="00D35828">
        <w:t>From here you can open the HCP form for your data asset to review and update your data as required as part of the data asset submission workflow process.</w:t>
      </w:r>
    </w:p>
    <w:p w14:paraId="15DA1528" w14:textId="77777777" w:rsidR="00834359" w:rsidRDefault="00834359" w:rsidP="00834359">
      <w:pPr>
        <w:pStyle w:val="ListParagraph"/>
        <w:numPr>
          <w:ilvl w:val="0"/>
          <w:numId w:val="27"/>
        </w:numPr>
      </w:pPr>
      <w:r>
        <w:t xml:space="preserve">To </w:t>
      </w:r>
      <w:r w:rsidR="00D35828">
        <w:t xml:space="preserve">open the HCP form for your data asset, select the </w:t>
      </w:r>
      <w:r w:rsidR="00D35828" w:rsidRPr="00D35828">
        <w:rPr>
          <w:b/>
        </w:rPr>
        <w:t>Open Submission Form</w:t>
      </w:r>
      <w:r w:rsidR="00D35828">
        <w:t xml:space="preserve"> button</w:t>
      </w:r>
      <w:r w:rsidR="005D7123">
        <w:t xml:space="preserve"> to the right of your HCP data asset in the </w:t>
      </w:r>
      <w:r w:rsidR="005D7123" w:rsidRPr="005D7123">
        <w:rPr>
          <w:b/>
        </w:rPr>
        <w:t>Reporting Dashboard</w:t>
      </w:r>
      <w:r w:rsidR="00D35828">
        <w:t>.</w:t>
      </w:r>
    </w:p>
    <w:p w14:paraId="6A6A6DE7" w14:textId="68A21885" w:rsidR="00D35828" w:rsidRDefault="00D35828">
      <w:r w:rsidRPr="00D35828">
        <w:rPr>
          <w:b/>
        </w:rPr>
        <w:t>Note:</w:t>
      </w:r>
      <w:r>
        <w:t xml:space="preserve"> If you need to </w:t>
      </w:r>
      <w:r w:rsidRPr="00D35828">
        <w:t>update the title or description of your data asset or change the data asset to</w:t>
      </w:r>
      <w:r w:rsidR="001F747D">
        <w:t xml:space="preserve"> be</w:t>
      </w:r>
      <w:r w:rsidRPr="00D35828">
        <w:t xml:space="preserve"> a </w:t>
      </w:r>
      <w:r w:rsidRPr="00D35828">
        <w:rPr>
          <w:i/>
        </w:rPr>
        <w:t>Trial Submission</w:t>
      </w:r>
      <w:r w:rsidRPr="00D35828">
        <w:t xml:space="preserve">, you can open the Data Asset Details screen by selecting the button with the </w:t>
      </w:r>
      <w:r w:rsidRPr="00D35828">
        <w:rPr>
          <w:b/>
        </w:rPr>
        <w:t>three dots</w:t>
      </w:r>
      <w:r w:rsidRPr="00D35828">
        <w:t xml:space="preserve"> and then </w:t>
      </w:r>
      <w:r w:rsidRPr="00D35828">
        <w:rPr>
          <w:b/>
        </w:rPr>
        <w:t>Open Data Asset</w:t>
      </w:r>
      <w:r w:rsidRPr="00D35828">
        <w:t>.</w:t>
      </w:r>
    </w:p>
    <w:p w14:paraId="4BB7784D" w14:textId="77777777" w:rsidR="004F1422" w:rsidRDefault="00852054">
      <w:r w:rsidRPr="00852054">
        <w:t xml:space="preserve">The </w:t>
      </w:r>
      <w:r w:rsidR="009B7720">
        <w:t>HCP</w:t>
      </w:r>
      <w:r w:rsidRPr="00852054">
        <w:t xml:space="preserve"> </w:t>
      </w:r>
      <w:r w:rsidR="009B7720">
        <w:t>f</w:t>
      </w:r>
      <w:r w:rsidRPr="00852054">
        <w:t xml:space="preserve">orm displays </w:t>
      </w:r>
      <w:r w:rsidR="009B7720">
        <w:t>the Health Care Provider numbers</w:t>
      </w:r>
      <w:r w:rsidR="00DE56E7">
        <w:t xml:space="preserve"> </w:t>
      </w:r>
      <w:r w:rsidR="009B7720">
        <w:t>that ha</w:t>
      </w:r>
      <w:r w:rsidR="001F747D">
        <w:t>ve</w:t>
      </w:r>
      <w:r w:rsidR="009B7720">
        <w:t xml:space="preserve"> been transferred from your Clinical Information System (CIS).</w:t>
      </w:r>
      <w:r w:rsidR="00D35828">
        <w:t xml:space="preserve"> </w:t>
      </w:r>
      <w:r w:rsidR="00D35828" w:rsidRPr="00D35828">
        <w:t>The form also contains instructions on which providers should have their information included in the form,</w:t>
      </w:r>
      <w:r w:rsidR="004F1422">
        <w:t xml:space="preserve"> </w:t>
      </w:r>
      <w:r w:rsidR="00D35828" w:rsidRPr="00D35828">
        <w:t>how this information can be added manually if needed</w:t>
      </w:r>
      <w:r w:rsidR="004F1422">
        <w:t xml:space="preserve"> and the correct format for the provider numbers</w:t>
      </w:r>
    </w:p>
    <w:p w14:paraId="100736F9" w14:textId="22CE43C3" w:rsidR="00D35828" w:rsidRDefault="004F1422">
      <w:r>
        <w:t xml:space="preserve">An “All fields are required” data validation flag will display in the </w:t>
      </w:r>
      <w:r w:rsidRPr="004F1422">
        <w:rPr>
          <w:i/>
          <w:iCs/>
        </w:rPr>
        <w:t>Notifications Tray</w:t>
      </w:r>
      <w:r>
        <w:t xml:space="preserve"> on the right-hand side of the form, as information regarding whether or not your providers are salaried is not contained within your CIS and, therefore, not transferred to the HCP form in the Data Portal as part of the direct load process</w:t>
      </w:r>
      <w:r w:rsidR="00D35828" w:rsidRPr="00D35828">
        <w:t>.</w:t>
      </w:r>
    </w:p>
    <w:p w14:paraId="5E0A4F14" w14:textId="08228020" w:rsidR="004F1422" w:rsidRDefault="004F1422">
      <w:r w:rsidRPr="004F1422">
        <w:rPr>
          <w:b/>
          <w:bCs/>
        </w:rPr>
        <w:t>Note:</w:t>
      </w:r>
      <w:r>
        <w:t xml:space="preserve"> Any other data validation flags that have been generated due to potential issues with your data, will also be displayed here. We will look at how to resolve these soon.</w:t>
      </w:r>
    </w:p>
    <w:p w14:paraId="7FD4B230" w14:textId="0F635355" w:rsidR="00A63FCE" w:rsidRDefault="00A63FCE" w:rsidP="00A63FCE">
      <w:pPr>
        <w:pStyle w:val="ListParagraph"/>
        <w:numPr>
          <w:ilvl w:val="0"/>
          <w:numId w:val="27"/>
        </w:numPr>
      </w:pPr>
      <w:r>
        <w:t>T</w:t>
      </w:r>
      <w:r w:rsidRPr="000643E4">
        <w:t xml:space="preserve">o </w:t>
      </w:r>
      <w:r w:rsidR="004F1422">
        <w:t>complete</w:t>
      </w:r>
      <w:r w:rsidRPr="000643E4">
        <w:t xml:space="preserve"> </w:t>
      </w:r>
      <w:r>
        <w:t>the</w:t>
      </w:r>
      <w:r w:rsidRPr="000643E4">
        <w:t xml:space="preserve"> </w:t>
      </w:r>
      <w:r w:rsidRPr="000643E4">
        <w:rPr>
          <w:i/>
        </w:rPr>
        <w:t>Salaried</w:t>
      </w:r>
      <w:r w:rsidRPr="000643E4">
        <w:t xml:space="preserve"> </w:t>
      </w:r>
      <w:r w:rsidR="004F1422">
        <w:t>section of the</w:t>
      </w:r>
      <w:r>
        <w:t xml:space="preserve"> form</w:t>
      </w:r>
      <w:r w:rsidR="004F1422">
        <w:t xml:space="preserve"> and remove the associated data validation flag</w:t>
      </w:r>
      <w:r w:rsidRPr="000643E4">
        <w:t xml:space="preserve">, select the </w:t>
      </w:r>
      <w:r>
        <w:rPr>
          <w:b/>
        </w:rPr>
        <w:t>Bulk Update: Please select</w:t>
      </w:r>
      <w:r w:rsidRPr="000643E4">
        <w:t xml:space="preserve"> button and select</w:t>
      </w:r>
      <w:r>
        <w:t xml:space="preserve"> either “</w:t>
      </w:r>
      <w:r w:rsidRPr="00A63FCE">
        <w:rPr>
          <w:b/>
        </w:rPr>
        <w:t>Mark empty Salaried as Yes</w:t>
      </w:r>
      <w:r>
        <w:t>” or “</w:t>
      </w:r>
      <w:r w:rsidRPr="00A63FCE">
        <w:rPr>
          <w:b/>
        </w:rPr>
        <w:t>Mark empty Salaried as Yes</w:t>
      </w:r>
      <w:r>
        <w:t>”</w:t>
      </w:r>
      <w:r w:rsidR="00A37D82">
        <w:t xml:space="preserve"> </w:t>
      </w:r>
      <w:r w:rsidRPr="000643E4">
        <w:t xml:space="preserve">to populate all </w:t>
      </w:r>
      <w:r w:rsidRPr="000643E4">
        <w:rPr>
          <w:b/>
        </w:rPr>
        <w:t>Salaried</w:t>
      </w:r>
      <w:r>
        <w:t xml:space="preserve"> cells.</w:t>
      </w:r>
    </w:p>
    <w:p w14:paraId="1DC4E36F" w14:textId="6A563B31" w:rsidR="00432417" w:rsidRDefault="00432417" w:rsidP="00432417">
      <w:pPr>
        <w:pStyle w:val="ListParagraph"/>
        <w:numPr>
          <w:ilvl w:val="0"/>
          <w:numId w:val="27"/>
        </w:numPr>
      </w:pPr>
      <w:r>
        <w:t xml:space="preserve">To save your changes, select the </w:t>
      </w:r>
      <w:r w:rsidRPr="005D7123">
        <w:rPr>
          <w:b/>
        </w:rPr>
        <w:t>Save</w:t>
      </w:r>
      <w:r>
        <w:t xml:space="preserve"> button at the bottom of the form.</w:t>
      </w:r>
    </w:p>
    <w:p w14:paraId="0929AD3B" w14:textId="437121B1" w:rsidR="004F1422" w:rsidRDefault="004F1422" w:rsidP="00432417">
      <w:pPr>
        <w:pStyle w:val="ListParagraph"/>
        <w:numPr>
          <w:ilvl w:val="0"/>
          <w:numId w:val="27"/>
        </w:numPr>
      </w:pPr>
      <w:r>
        <w:t xml:space="preserve">To continue, select </w:t>
      </w:r>
      <w:r w:rsidRPr="004F1422">
        <w:rPr>
          <w:b/>
          <w:bCs/>
        </w:rPr>
        <w:t>Yes</w:t>
      </w:r>
      <w:r>
        <w:t>.</w:t>
      </w:r>
    </w:p>
    <w:p w14:paraId="66265D70" w14:textId="14E54496" w:rsidR="0041141D" w:rsidRDefault="0041141D" w:rsidP="00432417">
      <w:pPr>
        <w:pStyle w:val="ListParagraph"/>
        <w:numPr>
          <w:ilvl w:val="0"/>
          <w:numId w:val="27"/>
        </w:numPr>
      </w:pPr>
      <w:r>
        <w:t xml:space="preserve">To save the changes you have made to the </w:t>
      </w:r>
      <w:r w:rsidRPr="0041141D">
        <w:rPr>
          <w:i/>
          <w:iCs/>
        </w:rPr>
        <w:t>Salaried</w:t>
      </w:r>
      <w:r>
        <w:t xml:space="preserve"> section of the form, and remove the data validation flag, select </w:t>
      </w:r>
      <w:r w:rsidRPr="0041141D">
        <w:rPr>
          <w:b/>
          <w:bCs/>
        </w:rPr>
        <w:t>Save</w:t>
      </w:r>
      <w:r>
        <w:t>.</w:t>
      </w:r>
    </w:p>
    <w:p w14:paraId="0EBFE0CE" w14:textId="04C08FB8" w:rsidR="004F1422" w:rsidRDefault="004F1422">
      <w:r w:rsidRPr="004F1422">
        <w:rPr>
          <w:b/>
          <w:bCs/>
        </w:rPr>
        <w:t>Note:</w:t>
      </w:r>
      <w:r>
        <w:t xml:space="preserve"> You can also complete the </w:t>
      </w:r>
      <w:r w:rsidRPr="004F1422">
        <w:rPr>
          <w:i/>
          <w:iCs/>
        </w:rPr>
        <w:t>Salaried</w:t>
      </w:r>
      <w:r>
        <w:t xml:space="preserve"> section by selecting </w:t>
      </w:r>
      <w:r w:rsidRPr="004F1422">
        <w:rPr>
          <w:b/>
          <w:bCs/>
        </w:rPr>
        <w:t>Yes</w:t>
      </w:r>
      <w:r>
        <w:t xml:space="preserve"> or </w:t>
      </w:r>
      <w:r w:rsidRPr="004F1422">
        <w:rPr>
          <w:b/>
          <w:bCs/>
        </w:rPr>
        <w:t>No</w:t>
      </w:r>
      <w:r>
        <w:t xml:space="preserve"> for each individual provider, or by using the applicable </w:t>
      </w:r>
      <w:r w:rsidRPr="004F1422">
        <w:rPr>
          <w:b/>
          <w:bCs/>
        </w:rPr>
        <w:t>Bulk Select</w:t>
      </w:r>
      <w:r>
        <w:t xml:space="preserve"> check boxes and the two “Mark selected salaries...” options behind the </w:t>
      </w:r>
      <w:r w:rsidRPr="004F1422">
        <w:rPr>
          <w:b/>
          <w:bCs/>
        </w:rPr>
        <w:t>Bulk update: Please select</w:t>
      </w:r>
      <w:r>
        <w:t xml:space="preserve"> button. </w:t>
      </w:r>
    </w:p>
    <w:p w14:paraId="4A7FA231" w14:textId="77777777" w:rsidR="00B546FF" w:rsidRDefault="0041141D" w:rsidP="00501165">
      <w:r>
        <w:t xml:space="preserve">The </w:t>
      </w:r>
      <w:r w:rsidRPr="0041141D">
        <w:rPr>
          <w:i/>
          <w:iCs/>
        </w:rPr>
        <w:t>“All fields are required”</w:t>
      </w:r>
      <w:r>
        <w:t xml:space="preserve"> data validation flag should now be removed</w:t>
      </w:r>
      <w:r w:rsidR="00B546FF">
        <w:t xml:space="preserve"> from the </w:t>
      </w:r>
      <w:r w:rsidR="00B546FF" w:rsidRPr="00B546FF">
        <w:rPr>
          <w:i/>
          <w:iCs/>
        </w:rPr>
        <w:t>Notifications Tray</w:t>
      </w:r>
      <w:r>
        <w:t xml:space="preserve">. </w:t>
      </w:r>
    </w:p>
    <w:p w14:paraId="6B86F923" w14:textId="5653CFDD" w:rsidR="00F34249" w:rsidRDefault="002E3B5E" w:rsidP="00501165">
      <w:r w:rsidRPr="002E3B5E">
        <w:lastRenderedPageBreak/>
        <w:t>Other d</w:t>
      </w:r>
      <w:r w:rsidR="00F34249" w:rsidRPr="002E3B5E">
        <w:t xml:space="preserve">ata validation flags </w:t>
      </w:r>
      <w:r w:rsidRPr="002E3B5E">
        <w:t>may display for the following reasons</w:t>
      </w:r>
      <w:r w:rsidR="00F34249" w:rsidRPr="002E3B5E">
        <w:t>:</w:t>
      </w:r>
    </w:p>
    <w:p w14:paraId="3410A4C8" w14:textId="4FC8FF20" w:rsidR="00F34249" w:rsidRDefault="00F34249" w:rsidP="00F34249">
      <w:pPr>
        <w:pStyle w:val="ListParagraph"/>
        <w:numPr>
          <w:ilvl w:val="0"/>
          <w:numId w:val="44"/>
        </w:numPr>
      </w:pPr>
      <w:r>
        <w:t xml:space="preserve">One </w:t>
      </w:r>
      <w:r w:rsidR="002E3B5E">
        <w:t xml:space="preserve">or more of </w:t>
      </w:r>
      <w:r>
        <w:t xml:space="preserve">your </w:t>
      </w:r>
      <w:r w:rsidR="002E3B5E">
        <w:rPr>
          <w:iCs/>
        </w:rPr>
        <w:t>provider numbers</w:t>
      </w:r>
      <w:r>
        <w:t xml:space="preserve"> doesn’t meet the required numbering format</w:t>
      </w:r>
    </w:p>
    <w:p w14:paraId="7D8E6A3D" w14:textId="4D1CED23" w:rsidR="00F34249" w:rsidRDefault="00F34249" w:rsidP="00F34249">
      <w:pPr>
        <w:pStyle w:val="ListParagraph"/>
        <w:numPr>
          <w:ilvl w:val="0"/>
          <w:numId w:val="44"/>
        </w:numPr>
      </w:pPr>
      <w:r>
        <w:t xml:space="preserve">The </w:t>
      </w:r>
      <w:r w:rsidRPr="00F34249">
        <w:rPr>
          <w:i/>
        </w:rPr>
        <w:t>Last Name</w:t>
      </w:r>
      <w:r>
        <w:t xml:space="preserve"> field is empty for one </w:t>
      </w:r>
      <w:r w:rsidR="002E3B5E">
        <w:t xml:space="preserve">or more </w:t>
      </w:r>
      <w:r>
        <w:t>of your providers</w:t>
      </w:r>
    </w:p>
    <w:p w14:paraId="5B8EA157" w14:textId="755C6599" w:rsidR="00F34249" w:rsidRDefault="002E3B5E" w:rsidP="00F34249">
      <w:pPr>
        <w:pStyle w:val="ListParagraph"/>
        <w:numPr>
          <w:ilvl w:val="0"/>
          <w:numId w:val="44"/>
        </w:numPr>
      </w:pPr>
      <w:r>
        <w:t>One of the name cells for one or more of your providers contains a salutation (e.g., Dr, Prof)</w:t>
      </w:r>
      <w:r w:rsidR="00D35828">
        <w:br/>
      </w:r>
    </w:p>
    <w:p w14:paraId="09D07820" w14:textId="5D8ADE58" w:rsidR="00F34249" w:rsidRDefault="002E3B5E" w:rsidP="007826AB">
      <w:pPr>
        <w:pStyle w:val="ListParagraph"/>
        <w:numPr>
          <w:ilvl w:val="0"/>
          <w:numId w:val="27"/>
        </w:numPr>
      </w:pPr>
      <w:r>
        <w:t>If this occurs, a</w:t>
      </w:r>
      <w:r w:rsidR="00F34249">
        <w:t>ddress the data validation flag that displays</w:t>
      </w:r>
      <w:r w:rsidR="00D35828">
        <w:t xml:space="preserve"> in the </w:t>
      </w:r>
      <w:r w:rsidR="00D35828" w:rsidRPr="00D35828">
        <w:rPr>
          <w:b/>
        </w:rPr>
        <w:t>Notifications Tray</w:t>
      </w:r>
      <w:r w:rsidR="00F34249">
        <w:t xml:space="preserve"> by amending/entering the values in the applicable cells.</w:t>
      </w:r>
    </w:p>
    <w:p w14:paraId="1D9D1E39" w14:textId="77777777" w:rsidR="00F34249" w:rsidRDefault="00F34249" w:rsidP="00F34249">
      <w:r w:rsidRPr="00F34249">
        <w:rPr>
          <w:b/>
        </w:rPr>
        <w:t>Note:</w:t>
      </w:r>
      <w:r>
        <w:t xml:space="preserve"> If you are unsure which cells need to be updated/completed, select the </w:t>
      </w:r>
      <w:r w:rsidRPr="00F34249">
        <w:rPr>
          <w:b/>
        </w:rPr>
        <w:t>Eye</w:t>
      </w:r>
      <w:r>
        <w:t xml:space="preserve"> button next to the validation flag and the applicable cell(s) will be highlighted in red.</w:t>
      </w:r>
    </w:p>
    <w:p w14:paraId="2F9D25D5" w14:textId="768DAA83" w:rsidR="001943B7" w:rsidRDefault="007826AB" w:rsidP="00DD740D">
      <w:pPr>
        <w:pStyle w:val="ListParagraph"/>
        <w:numPr>
          <w:ilvl w:val="0"/>
          <w:numId w:val="27"/>
        </w:numPr>
      </w:pPr>
      <w:r>
        <w:t xml:space="preserve">To save your changes, select the </w:t>
      </w:r>
      <w:r w:rsidRPr="005D7123">
        <w:rPr>
          <w:b/>
        </w:rPr>
        <w:t>Save</w:t>
      </w:r>
      <w:r>
        <w:t xml:space="preserve"> button at the bottom of the form.</w:t>
      </w:r>
    </w:p>
    <w:p w14:paraId="6BA60134" w14:textId="138F0084" w:rsidR="002E3B5E" w:rsidRDefault="002E3B5E" w:rsidP="002E3B5E">
      <w:r>
        <w:t xml:space="preserve">While you can resolve these data validation flags manually, you can also use the </w:t>
      </w:r>
      <w:r w:rsidRPr="002E3B5E">
        <w:rPr>
          <w:b/>
          <w:bCs/>
        </w:rPr>
        <w:t xml:space="preserve">Apply Common Name Fix-Ups </w:t>
      </w:r>
      <w:r>
        <w:t>option to automatically resolve the issues. This will be especially helpful if you have multiple data validation flags relating to the way your provider names display.</w:t>
      </w:r>
    </w:p>
    <w:p w14:paraId="200AC25F" w14:textId="77777777" w:rsidR="000643E4" w:rsidRDefault="000643E4" w:rsidP="000643E4">
      <w:r>
        <w:t>There are a few other functions that can be performed in the HCP form as/if needed:</w:t>
      </w:r>
    </w:p>
    <w:p w14:paraId="57CF8CFA" w14:textId="77777777" w:rsidR="000643E4" w:rsidRDefault="000643E4" w:rsidP="000643E4">
      <w:pPr>
        <w:pStyle w:val="ListParagraph"/>
        <w:numPr>
          <w:ilvl w:val="0"/>
          <w:numId w:val="45"/>
        </w:numPr>
      </w:pPr>
      <w:r w:rsidRPr="000643E4">
        <w:t xml:space="preserve">To delete a row </w:t>
      </w:r>
      <w:r w:rsidR="00A63FCE">
        <w:t xml:space="preserve">or rows </w:t>
      </w:r>
      <w:r w:rsidRPr="000643E4">
        <w:t xml:space="preserve">containing provider information from the form (it may have been entered incorrectly) select the </w:t>
      </w:r>
      <w:r w:rsidR="00A63FCE" w:rsidRPr="00A63FCE">
        <w:rPr>
          <w:b/>
        </w:rPr>
        <w:t>Bulk Select</w:t>
      </w:r>
      <w:r w:rsidR="00A63FCE">
        <w:t xml:space="preserve"> check box(es)</w:t>
      </w:r>
      <w:r>
        <w:t xml:space="preserve"> next to the applicable row</w:t>
      </w:r>
      <w:r w:rsidR="00A63FCE">
        <w:t xml:space="preserve">(s) and then select the </w:t>
      </w:r>
      <w:r w:rsidR="00A63FCE" w:rsidRPr="00A63FCE">
        <w:rPr>
          <w:b/>
        </w:rPr>
        <w:t>Bulk Update: Please select</w:t>
      </w:r>
      <w:r w:rsidR="00A63FCE">
        <w:t xml:space="preserve"> and select </w:t>
      </w:r>
      <w:r w:rsidR="00A63FCE" w:rsidRPr="00A63FCE">
        <w:rPr>
          <w:b/>
        </w:rPr>
        <w:t>Delete all selected</w:t>
      </w:r>
      <w:r w:rsidR="00A63FCE">
        <w:t xml:space="preserve"> from the list that displays</w:t>
      </w:r>
      <w:r>
        <w:t>.</w:t>
      </w:r>
    </w:p>
    <w:p w14:paraId="50604430" w14:textId="0208CD39" w:rsidR="000643E4" w:rsidRDefault="000643E4" w:rsidP="000643E4">
      <w:pPr>
        <w:pStyle w:val="ListParagraph"/>
        <w:numPr>
          <w:ilvl w:val="0"/>
          <w:numId w:val="45"/>
        </w:numPr>
      </w:pPr>
      <w:r w:rsidRPr="000643E4">
        <w:t xml:space="preserve">If information for an additional Health Care Provider needs to be added to the form, select the </w:t>
      </w:r>
      <w:r w:rsidRPr="001943B7">
        <w:rPr>
          <w:b/>
        </w:rPr>
        <w:t>Add</w:t>
      </w:r>
      <w:r w:rsidRPr="000643E4">
        <w:t xml:space="preserve"> button and add the provider’</w:t>
      </w:r>
      <w:r>
        <w:t>s details</w:t>
      </w:r>
      <w:r w:rsidRPr="000643E4">
        <w:t>.</w:t>
      </w:r>
      <w:r w:rsidR="00EF16AC">
        <w:br/>
      </w:r>
    </w:p>
    <w:p w14:paraId="53C5443C" w14:textId="40A4CFCE" w:rsidR="00F34249" w:rsidRDefault="00F34249" w:rsidP="007826AB">
      <w:pPr>
        <w:pStyle w:val="ListParagraph"/>
        <w:numPr>
          <w:ilvl w:val="0"/>
          <w:numId w:val="27"/>
        </w:numPr>
      </w:pPr>
      <w:r>
        <w:t>Once all validation flags in the HCP form have been addressed, select</w:t>
      </w:r>
      <w:r w:rsidR="007826AB">
        <w:t xml:space="preserve"> the</w:t>
      </w:r>
      <w:r>
        <w:t xml:space="preserve"> </w:t>
      </w:r>
      <w:r w:rsidRPr="00F34249">
        <w:rPr>
          <w:b/>
        </w:rPr>
        <w:t>Close</w:t>
      </w:r>
      <w:r>
        <w:t xml:space="preserve"> button to close the form. </w:t>
      </w:r>
    </w:p>
    <w:p w14:paraId="6DC57CB7" w14:textId="77777777" w:rsidR="008573FE" w:rsidRDefault="008573FE" w:rsidP="008573FE">
      <w:pPr>
        <w:pStyle w:val="ListParagraph"/>
        <w:numPr>
          <w:ilvl w:val="0"/>
          <w:numId w:val="27"/>
        </w:numPr>
      </w:pPr>
      <w:r>
        <w:t xml:space="preserve">Before submitting the data asset through the submission workflow, you will need to answer either </w:t>
      </w:r>
      <w:r>
        <w:rPr>
          <w:b/>
        </w:rPr>
        <w:t>Yes</w:t>
      </w:r>
      <w:r>
        <w:t xml:space="preserve"> or </w:t>
      </w:r>
      <w:r>
        <w:rPr>
          <w:b/>
        </w:rPr>
        <w:t xml:space="preserve">No </w:t>
      </w:r>
      <w:r>
        <w:t xml:space="preserve">to the data sharing consent questions listed in the </w:t>
      </w:r>
      <w:r>
        <w:rPr>
          <w:b/>
        </w:rPr>
        <w:t>Data Sharing</w:t>
      </w:r>
      <w:r>
        <w:t xml:space="preserve"> section of the </w:t>
      </w:r>
      <w:r>
        <w:rPr>
          <w:b/>
        </w:rPr>
        <w:t>Reporting Dashboard</w:t>
      </w:r>
      <w:r>
        <w:t>.</w:t>
      </w:r>
    </w:p>
    <w:p w14:paraId="51D78292" w14:textId="7D9181A1" w:rsidR="008B273E" w:rsidRDefault="002F7782" w:rsidP="002F7782">
      <w:pPr>
        <w:pStyle w:val="ListParagraph"/>
        <w:numPr>
          <w:ilvl w:val="0"/>
          <w:numId w:val="27"/>
        </w:numPr>
        <w:rPr>
          <w:shd w:val="clear" w:color="auto" w:fill="FFFFFF"/>
        </w:rPr>
      </w:pPr>
      <w:r w:rsidRPr="00B22D38">
        <w:rPr>
          <w:shd w:val="clear" w:color="auto" w:fill="FFFFFF"/>
        </w:rPr>
        <w:t xml:space="preserve">To submit the </w:t>
      </w:r>
      <w:r w:rsidR="00BF7A9D">
        <w:rPr>
          <w:shd w:val="clear" w:color="auto" w:fill="FFFFFF"/>
        </w:rPr>
        <w:t xml:space="preserve">HCP </w:t>
      </w:r>
      <w:r w:rsidRPr="00B22D38">
        <w:rPr>
          <w:shd w:val="clear" w:color="auto" w:fill="FFFFFF"/>
        </w:rPr>
        <w:t xml:space="preserve">data asset for review, select the </w:t>
      </w:r>
      <w:r w:rsidR="005D7123">
        <w:rPr>
          <w:b/>
          <w:shd w:val="clear" w:color="auto" w:fill="FFFFFF"/>
        </w:rPr>
        <w:t>Draft Submission</w:t>
      </w:r>
      <w:r w:rsidR="00B56540">
        <w:t xml:space="preserve"> </w:t>
      </w:r>
      <w:r w:rsidR="005D7123">
        <w:rPr>
          <w:shd w:val="clear" w:color="auto" w:fill="FFFFFF"/>
        </w:rPr>
        <w:t>link</w:t>
      </w:r>
      <w:r w:rsidR="00BF7A9D">
        <w:rPr>
          <w:shd w:val="clear" w:color="auto" w:fill="FFFFFF"/>
        </w:rPr>
        <w:t xml:space="preserve"> in</w:t>
      </w:r>
      <w:r w:rsidR="005D7123">
        <w:rPr>
          <w:shd w:val="clear" w:color="auto" w:fill="FFFFFF"/>
        </w:rPr>
        <w:t xml:space="preserve"> the </w:t>
      </w:r>
      <w:r w:rsidR="005D7123" w:rsidRPr="00A43045">
        <w:rPr>
          <w:b/>
          <w:shd w:val="clear" w:color="auto" w:fill="FFFFFF"/>
        </w:rPr>
        <w:t>Reporting Dashboard</w:t>
      </w:r>
      <w:r w:rsidR="005D7123">
        <w:rPr>
          <w:shd w:val="clear" w:color="auto" w:fill="FFFFFF"/>
        </w:rPr>
        <w:t xml:space="preserve"> on </w:t>
      </w:r>
      <w:r w:rsidR="00BF7A9D">
        <w:rPr>
          <w:shd w:val="clear" w:color="auto" w:fill="FFFFFF"/>
        </w:rPr>
        <w:t xml:space="preserve">the Data </w:t>
      </w:r>
      <w:r w:rsidR="005D7123">
        <w:rPr>
          <w:shd w:val="clear" w:color="auto" w:fill="FFFFFF"/>
        </w:rPr>
        <w:t>Portal Home</w:t>
      </w:r>
      <w:r w:rsidR="00BF7A9D">
        <w:rPr>
          <w:shd w:val="clear" w:color="auto" w:fill="FFFFFF"/>
        </w:rPr>
        <w:t xml:space="preserve"> screen</w:t>
      </w:r>
      <w:r w:rsidR="008B273E">
        <w:rPr>
          <w:shd w:val="clear" w:color="auto" w:fill="FFFFFF"/>
        </w:rPr>
        <w:t>, which will open</w:t>
      </w:r>
      <w:r w:rsidR="002542C8">
        <w:rPr>
          <w:shd w:val="clear" w:color="auto" w:fill="FFFFFF"/>
        </w:rPr>
        <w:t xml:space="preserve"> </w:t>
      </w:r>
      <w:r w:rsidR="008B273E">
        <w:rPr>
          <w:shd w:val="clear" w:color="auto" w:fill="FFFFFF"/>
        </w:rPr>
        <w:t xml:space="preserve">the Change Data Asset Status </w:t>
      </w:r>
      <w:r w:rsidR="00B56540">
        <w:rPr>
          <w:shd w:val="clear" w:color="auto" w:fill="FFFFFF"/>
        </w:rPr>
        <w:t>dialog box</w:t>
      </w:r>
      <w:r w:rsidR="008B273E">
        <w:rPr>
          <w:shd w:val="clear" w:color="auto" w:fill="FFFFFF"/>
        </w:rPr>
        <w:t xml:space="preserve"> and allow you to select the required action.</w:t>
      </w:r>
    </w:p>
    <w:p w14:paraId="53B8ED89" w14:textId="77777777" w:rsidR="00786671" w:rsidRPr="00B22D38" w:rsidRDefault="008B273E" w:rsidP="002F7782">
      <w:pPr>
        <w:pStyle w:val="ListParagraph"/>
        <w:numPr>
          <w:ilvl w:val="0"/>
          <w:numId w:val="27"/>
        </w:numPr>
        <w:rPr>
          <w:shd w:val="clear" w:color="auto" w:fill="FFFFFF"/>
        </w:rPr>
      </w:pPr>
      <w:r>
        <w:rPr>
          <w:shd w:val="clear" w:color="auto" w:fill="FFFFFF"/>
        </w:rPr>
        <w:t xml:space="preserve">Select </w:t>
      </w:r>
      <w:r w:rsidR="002F7782" w:rsidRPr="00B22D38">
        <w:rPr>
          <w:shd w:val="clear" w:color="auto" w:fill="FFFFFF"/>
        </w:rPr>
        <w:t xml:space="preserve">down arrow in the </w:t>
      </w:r>
      <w:r w:rsidR="002F7782" w:rsidRPr="00B22D38">
        <w:rPr>
          <w:b/>
          <w:shd w:val="clear" w:color="auto" w:fill="FFFFFF"/>
        </w:rPr>
        <w:t>Action</w:t>
      </w:r>
      <w:r w:rsidR="002F7782" w:rsidRPr="00B22D38">
        <w:rPr>
          <w:shd w:val="clear" w:color="auto" w:fill="FFFFFF"/>
        </w:rPr>
        <w:t xml:space="preserve"> field and select </w:t>
      </w:r>
      <w:r w:rsidR="002F7782" w:rsidRPr="00B22D38">
        <w:rPr>
          <w:b/>
          <w:shd w:val="clear" w:color="auto" w:fill="FFFFFF"/>
        </w:rPr>
        <w:t>Request Review</w:t>
      </w:r>
      <w:r w:rsidR="002F7782" w:rsidRPr="00B22D38">
        <w:rPr>
          <w:shd w:val="clear" w:color="auto" w:fill="FFFFFF"/>
        </w:rPr>
        <w:t>.</w:t>
      </w:r>
    </w:p>
    <w:p w14:paraId="787D7A15" w14:textId="38CB9DBD" w:rsidR="002F7782" w:rsidRPr="00B22D38" w:rsidRDefault="002F7782" w:rsidP="002F7782">
      <w:pPr>
        <w:rPr>
          <w:shd w:val="clear" w:color="auto" w:fill="FFFFFF"/>
        </w:rPr>
      </w:pPr>
      <w:r w:rsidRPr="00B22D38">
        <w:rPr>
          <w:shd w:val="clear" w:color="auto" w:fill="FFFFFF"/>
        </w:rPr>
        <w:t xml:space="preserve">Selecting </w:t>
      </w:r>
      <w:r w:rsidRPr="00B22D38">
        <w:rPr>
          <w:i/>
          <w:shd w:val="clear" w:color="auto" w:fill="FFFFFF"/>
        </w:rPr>
        <w:t>Request Review</w:t>
      </w:r>
      <w:r w:rsidRPr="00B22D38">
        <w:rPr>
          <w:shd w:val="clear" w:color="auto" w:fill="FFFFFF"/>
        </w:rPr>
        <w:t xml:space="preserve"> will send the data asset to someone</w:t>
      </w:r>
      <w:r w:rsidR="00090A57" w:rsidRPr="00B22D38">
        <w:rPr>
          <w:shd w:val="clear" w:color="auto" w:fill="FFFFFF"/>
        </w:rPr>
        <w:t xml:space="preserve"> within your </w:t>
      </w:r>
      <w:r w:rsidR="0039795A">
        <w:rPr>
          <w:shd w:val="clear" w:color="auto" w:fill="FFFFFF"/>
        </w:rPr>
        <w:t>h</w:t>
      </w:r>
      <w:r w:rsidR="00BF7A9D">
        <w:rPr>
          <w:shd w:val="clear" w:color="auto" w:fill="FFFFFF"/>
        </w:rPr>
        <w:t xml:space="preserve">ealth </w:t>
      </w:r>
      <w:r w:rsidR="0039795A">
        <w:rPr>
          <w:shd w:val="clear" w:color="auto" w:fill="FFFFFF"/>
        </w:rPr>
        <w:t>s</w:t>
      </w:r>
      <w:r w:rsidR="00BF7A9D">
        <w:rPr>
          <w:shd w:val="clear" w:color="auto" w:fill="FFFFFF"/>
        </w:rPr>
        <w:t>ervice</w:t>
      </w:r>
      <w:r w:rsidR="00090A57" w:rsidRPr="00B22D38">
        <w:rPr>
          <w:shd w:val="clear" w:color="auto" w:fill="FFFFFF"/>
        </w:rPr>
        <w:t xml:space="preserve"> for review, prior to </w:t>
      </w:r>
      <w:r w:rsidR="00B22D38">
        <w:rPr>
          <w:shd w:val="clear" w:color="auto" w:fill="FFFFFF"/>
        </w:rPr>
        <w:t xml:space="preserve">it </w:t>
      </w:r>
      <w:r w:rsidR="00090A57" w:rsidRPr="00B22D38">
        <w:rPr>
          <w:shd w:val="clear" w:color="auto" w:fill="FFFFFF"/>
        </w:rPr>
        <w:t>being submitted for approval.</w:t>
      </w:r>
    </w:p>
    <w:p w14:paraId="00C16541" w14:textId="77777777" w:rsidR="00090A57" w:rsidRPr="00B22D38" w:rsidRDefault="00090A57" w:rsidP="002F7782">
      <w:pPr>
        <w:rPr>
          <w:shd w:val="clear" w:color="auto" w:fill="FFFFFF"/>
        </w:rPr>
      </w:pPr>
      <w:r w:rsidRPr="00B22D38">
        <w:rPr>
          <w:b/>
          <w:shd w:val="clear" w:color="auto" w:fill="FFFFFF"/>
        </w:rPr>
        <w:t>Note:</w:t>
      </w:r>
      <w:r w:rsidRPr="00B22D38">
        <w:rPr>
          <w:shd w:val="clear" w:color="auto" w:fill="FFFFFF"/>
        </w:rPr>
        <w:t xml:space="preserve"> If you wish to send the data asset directly for approval, select </w:t>
      </w:r>
      <w:r w:rsidRPr="00B22D38">
        <w:rPr>
          <w:b/>
          <w:shd w:val="clear" w:color="auto" w:fill="FFFFFF"/>
        </w:rPr>
        <w:t>Request Approval</w:t>
      </w:r>
      <w:r w:rsidRPr="00B22D38">
        <w:rPr>
          <w:shd w:val="clear" w:color="auto" w:fill="FFFFFF"/>
        </w:rPr>
        <w:t>.</w:t>
      </w:r>
    </w:p>
    <w:p w14:paraId="16561834" w14:textId="77777777" w:rsidR="00090A57" w:rsidRPr="00B22D38" w:rsidRDefault="00090A57" w:rsidP="00090A57">
      <w:pPr>
        <w:pStyle w:val="ListParagraph"/>
        <w:numPr>
          <w:ilvl w:val="0"/>
          <w:numId w:val="27"/>
        </w:numPr>
        <w:rPr>
          <w:shd w:val="clear" w:color="auto" w:fill="FFFFFF"/>
        </w:rPr>
      </w:pPr>
      <w:r w:rsidRPr="00B22D38">
        <w:rPr>
          <w:shd w:val="clear" w:color="auto" w:fill="FFFFFF"/>
        </w:rPr>
        <w:t xml:space="preserve">You can choose to write a comment in the </w:t>
      </w:r>
      <w:r w:rsidRPr="00B22D38">
        <w:rPr>
          <w:b/>
          <w:shd w:val="clear" w:color="auto" w:fill="FFFFFF"/>
        </w:rPr>
        <w:t>Comment</w:t>
      </w:r>
      <w:r w:rsidRPr="00B22D38">
        <w:rPr>
          <w:shd w:val="clear" w:color="auto" w:fill="FFFFFF"/>
        </w:rPr>
        <w:t xml:space="preserve"> field if needed.</w:t>
      </w:r>
    </w:p>
    <w:p w14:paraId="7FEB2F19" w14:textId="77777777" w:rsidR="00090A57" w:rsidRPr="00B22D38" w:rsidRDefault="00090A57" w:rsidP="00090A57">
      <w:pPr>
        <w:pStyle w:val="ListParagraph"/>
        <w:numPr>
          <w:ilvl w:val="0"/>
          <w:numId w:val="27"/>
        </w:numPr>
        <w:rPr>
          <w:shd w:val="clear" w:color="auto" w:fill="FFFFFF"/>
        </w:rPr>
      </w:pPr>
      <w:r w:rsidRPr="00B22D38">
        <w:rPr>
          <w:shd w:val="clear" w:color="auto" w:fill="FFFFFF"/>
        </w:rPr>
        <w:lastRenderedPageBreak/>
        <w:t xml:space="preserve">To send the data asset on for review, select the </w:t>
      </w:r>
      <w:r w:rsidRPr="00B22D38">
        <w:rPr>
          <w:b/>
          <w:shd w:val="clear" w:color="auto" w:fill="FFFFFF"/>
        </w:rPr>
        <w:t>Request Review</w:t>
      </w:r>
      <w:r w:rsidRPr="00B22D38">
        <w:rPr>
          <w:shd w:val="clear" w:color="auto" w:fill="FFFFFF"/>
        </w:rPr>
        <w:t xml:space="preserve"> button.</w:t>
      </w:r>
    </w:p>
    <w:p w14:paraId="7C7ABDDD" w14:textId="77777777" w:rsidR="00C64A79" w:rsidRDefault="00090A57" w:rsidP="00090A57">
      <w:pPr>
        <w:rPr>
          <w:shd w:val="clear" w:color="auto" w:fill="FFFFFF"/>
        </w:rPr>
      </w:pPr>
      <w:r w:rsidRPr="009827EB">
        <w:rPr>
          <w:shd w:val="clear" w:color="auto" w:fill="FFFFFF"/>
        </w:rPr>
        <w:t xml:space="preserve">The data asset has now been </w:t>
      </w:r>
      <w:r w:rsidR="009827EB">
        <w:rPr>
          <w:shd w:val="clear" w:color="auto" w:fill="FFFFFF"/>
        </w:rPr>
        <w:t xml:space="preserve">updated and sent to the </w:t>
      </w:r>
      <w:r w:rsidR="009827EB" w:rsidRPr="009827EB">
        <w:rPr>
          <w:i/>
          <w:shd w:val="clear" w:color="auto" w:fill="FFFFFF"/>
        </w:rPr>
        <w:t>Submission Reviewer</w:t>
      </w:r>
      <w:r w:rsidR="009827EB">
        <w:rPr>
          <w:shd w:val="clear" w:color="auto" w:fill="FFFFFF"/>
        </w:rPr>
        <w:t xml:space="preserve"> for review.</w:t>
      </w:r>
    </w:p>
    <w:p w14:paraId="0BD2BF8C" w14:textId="3A4C816F" w:rsidR="009827EB" w:rsidRDefault="009827EB" w:rsidP="00090A57">
      <w:pPr>
        <w:rPr>
          <w:shd w:val="clear" w:color="auto" w:fill="FFFFFF"/>
        </w:rPr>
      </w:pPr>
      <w:r>
        <w:rPr>
          <w:shd w:val="clear" w:color="auto" w:fill="FFFFFF"/>
        </w:rPr>
        <w:t xml:space="preserve">An automated email will be sent to </w:t>
      </w:r>
      <w:r w:rsidR="004D144C">
        <w:rPr>
          <w:shd w:val="clear" w:color="auto" w:fill="FFFFFF"/>
        </w:rPr>
        <w:t>all users</w:t>
      </w:r>
      <w:r>
        <w:rPr>
          <w:shd w:val="clear" w:color="auto" w:fill="FFFFFF"/>
        </w:rPr>
        <w:t xml:space="preserve"> within </w:t>
      </w:r>
      <w:r w:rsidR="001F747D">
        <w:rPr>
          <w:shd w:val="clear" w:color="auto" w:fill="FFFFFF"/>
        </w:rPr>
        <w:t>your</w:t>
      </w:r>
      <w:r>
        <w:rPr>
          <w:shd w:val="clear" w:color="auto" w:fill="FFFFFF"/>
        </w:rPr>
        <w:t xml:space="preserve"> </w:t>
      </w:r>
      <w:r w:rsidR="0039795A">
        <w:rPr>
          <w:shd w:val="clear" w:color="auto" w:fill="FFFFFF"/>
        </w:rPr>
        <w:t>h</w:t>
      </w:r>
      <w:r>
        <w:rPr>
          <w:shd w:val="clear" w:color="auto" w:fill="FFFFFF"/>
        </w:rPr>
        <w:t xml:space="preserve">ealth </w:t>
      </w:r>
      <w:r w:rsidR="0039795A">
        <w:rPr>
          <w:shd w:val="clear" w:color="auto" w:fill="FFFFFF"/>
        </w:rPr>
        <w:t>s</w:t>
      </w:r>
      <w:r>
        <w:rPr>
          <w:shd w:val="clear" w:color="auto" w:fill="FFFFFF"/>
        </w:rPr>
        <w:t>ervice</w:t>
      </w:r>
      <w:r w:rsidR="004D144C">
        <w:rPr>
          <w:shd w:val="clear" w:color="auto" w:fill="FFFFFF"/>
        </w:rPr>
        <w:t xml:space="preserve"> that have been assigned the </w:t>
      </w:r>
      <w:r w:rsidR="00BF7A9D" w:rsidRPr="00BF7A9D">
        <w:rPr>
          <w:i/>
          <w:shd w:val="clear" w:color="auto" w:fill="FFFFFF"/>
        </w:rPr>
        <w:t>Submission Reviewer</w:t>
      </w:r>
      <w:r w:rsidR="004D144C">
        <w:rPr>
          <w:shd w:val="clear" w:color="auto" w:fill="FFFFFF"/>
        </w:rPr>
        <w:t xml:space="preserve"> role in the </w:t>
      </w:r>
      <w:r w:rsidR="00534F6E">
        <w:rPr>
          <w:shd w:val="clear" w:color="auto" w:fill="FFFFFF"/>
        </w:rPr>
        <w:t xml:space="preserve">Data </w:t>
      </w:r>
      <w:r w:rsidR="004D144C">
        <w:rPr>
          <w:shd w:val="clear" w:color="auto" w:fill="FFFFFF"/>
        </w:rPr>
        <w:t>Portal</w:t>
      </w:r>
      <w:r>
        <w:rPr>
          <w:shd w:val="clear" w:color="auto" w:fill="FFFFFF"/>
        </w:rPr>
        <w:t xml:space="preserve"> notifying them the data asset has been submitted to them for action.</w:t>
      </w:r>
    </w:p>
    <w:sectPr w:rsidR="009827EB" w:rsidSect="005D54AA">
      <w:footerReference w:type="default" r:id="rId8"/>
      <w:pgSz w:w="11907" w:h="16839" w:code="9"/>
      <w:pgMar w:top="993"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EA973" w14:textId="77777777" w:rsidR="006E242E" w:rsidRDefault="006E242E">
      <w:r>
        <w:separator/>
      </w:r>
    </w:p>
  </w:endnote>
  <w:endnote w:type="continuationSeparator" w:id="0">
    <w:p w14:paraId="117E5E36" w14:textId="77777777" w:rsidR="006E242E" w:rsidRDefault="006E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301D" w14:textId="77777777" w:rsidR="004B13B6" w:rsidRDefault="004B13B6">
    <w:pPr>
      <w:pStyle w:val="Footer"/>
      <w:pBdr>
        <w:top w:val="single" w:sz="8" w:space="1" w:color="auto"/>
      </w:pBdr>
      <w:rPr>
        <w:rFonts w:ascii="Tahoma" w:hAnsi="Tahoma"/>
        <w:b/>
        <w:sz w:val="20"/>
      </w:rPr>
    </w:pPr>
    <w:r>
      <w:rPr>
        <w:rFonts w:ascii="Tahoma" w:hAnsi="Tahoma"/>
        <w:b/>
        <w:snapToGrid w:val="0"/>
        <w:sz w:val="20"/>
      </w:rPr>
      <w:t xml:space="preserve">Page </w:t>
    </w:r>
    <w:r>
      <w:rPr>
        <w:rFonts w:ascii="Tahoma" w:hAnsi="Tahoma"/>
        <w:b/>
        <w:snapToGrid w:val="0"/>
        <w:sz w:val="20"/>
      </w:rPr>
      <w:fldChar w:fldCharType="begin"/>
    </w:r>
    <w:r>
      <w:rPr>
        <w:rFonts w:ascii="Tahoma" w:hAnsi="Tahoma"/>
        <w:b/>
        <w:snapToGrid w:val="0"/>
        <w:sz w:val="20"/>
      </w:rPr>
      <w:instrText xml:space="preserve"> PAGE </w:instrText>
    </w:r>
    <w:r>
      <w:rPr>
        <w:rFonts w:ascii="Tahoma" w:hAnsi="Tahoma"/>
        <w:b/>
        <w:snapToGrid w:val="0"/>
        <w:sz w:val="20"/>
      </w:rPr>
      <w:fldChar w:fldCharType="separate"/>
    </w:r>
    <w:r w:rsidR="000F4EAB">
      <w:rPr>
        <w:rFonts w:ascii="Tahoma" w:hAnsi="Tahoma"/>
        <w:b/>
        <w:noProof/>
        <w:snapToGrid w:val="0"/>
        <w:sz w:val="20"/>
      </w:rPr>
      <w:t>3</w:t>
    </w:r>
    <w:r>
      <w:rPr>
        <w:rFonts w:ascii="Tahoma" w:hAnsi="Tahoma"/>
        <w:b/>
        <w:snapToGrid w:val="0"/>
        <w:sz w:val="20"/>
      </w:rPr>
      <w:fldChar w:fldCharType="end"/>
    </w:r>
    <w:r>
      <w:rPr>
        <w:rFonts w:ascii="Tahoma" w:hAnsi="Tahoma"/>
        <w:b/>
        <w:snapToGrid w:val="0"/>
        <w:sz w:val="20"/>
      </w:rPr>
      <w:t xml:space="preserve"> of </w:t>
    </w:r>
    <w:r>
      <w:rPr>
        <w:rFonts w:ascii="Tahoma" w:hAnsi="Tahoma"/>
        <w:b/>
        <w:snapToGrid w:val="0"/>
        <w:sz w:val="20"/>
      </w:rPr>
      <w:fldChar w:fldCharType="begin"/>
    </w:r>
    <w:r>
      <w:rPr>
        <w:rFonts w:ascii="Tahoma" w:hAnsi="Tahoma"/>
        <w:b/>
        <w:snapToGrid w:val="0"/>
        <w:sz w:val="20"/>
      </w:rPr>
      <w:instrText xml:space="preserve"> NUMPAGES </w:instrText>
    </w:r>
    <w:r>
      <w:rPr>
        <w:rFonts w:ascii="Tahoma" w:hAnsi="Tahoma"/>
        <w:b/>
        <w:snapToGrid w:val="0"/>
        <w:sz w:val="20"/>
      </w:rPr>
      <w:fldChar w:fldCharType="separate"/>
    </w:r>
    <w:r w:rsidR="000F4EAB">
      <w:rPr>
        <w:rFonts w:ascii="Tahoma" w:hAnsi="Tahoma"/>
        <w:b/>
        <w:noProof/>
        <w:snapToGrid w:val="0"/>
        <w:sz w:val="20"/>
      </w:rPr>
      <w:t>3</w:t>
    </w:r>
    <w:r>
      <w:rPr>
        <w:rFonts w:ascii="Tahoma" w:hAnsi="Tahoma"/>
        <w:b/>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E03A1" w14:textId="77777777" w:rsidR="006E242E" w:rsidRDefault="006E242E">
      <w:r>
        <w:separator/>
      </w:r>
    </w:p>
  </w:footnote>
  <w:footnote w:type="continuationSeparator" w:id="0">
    <w:p w14:paraId="733A0517" w14:textId="77777777" w:rsidR="006E242E" w:rsidRDefault="006E2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1E8A"/>
    <w:multiLevelType w:val="hybridMultilevel"/>
    <w:tmpl w:val="BBA8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843CB4"/>
    <w:multiLevelType w:val="multilevel"/>
    <w:tmpl w:val="0409001D"/>
    <w:styleLink w:val="LowerCaseLetter"/>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5C1B3C"/>
    <w:multiLevelType w:val="hybridMultilevel"/>
    <w:tmpl w:val="F7C61B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53115F"/>
    <w:multiLevelType w:val="hybridMultilevel"/>
    <w:tmpl w:val="61D6B6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470EB0"/>
    <w:multiLevelType w:val="multilevel"/>
    <w:tmpl w:val="40090001"/>
    <w:styleLink w:val="FilledSquar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C15881"/>
    <w:multiLevelType w:val="multilevel"/>
    <w:tmpl w:val="D11A671C"/>
    <w:styleLink w:val="UpperCaseLetterDot"/>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6D07888"/>
    <w:multiLevelType w:val="hybridMultilevel"/>
    <w:tmpl w:val="96388F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86A71CE"/>
    <w:multiLevelType w:val="hybridMultilevel"/>
    <w:tmpl w:val="9B2A3E9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D11755"/>
    <w:multiLevelType w:val="hybridMultilevel"/>
    <w:tmpl w:val="61D6B6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791397"/>
    <w:multiLevelType w:val="hybridMultilevel"/>
    <w:tmpl w:val="5D029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EB13EA8"/>
    <w:multiLevelType w:val="multilevel"/>
    <w:tmpl w:val="D5AA935E"/>
    <w:styleLink w:val="Star"/>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3A01687"/>
    <w:multiLevelType w:val="hybridMultilevel"/>
    <w:tmpl w:val="C0E0DD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51907C0"/>
    <w:multiLevelType w:val="multilevel"/>
    <w:tmpl w:val="0409001D"/>
    <w:styleLink w:val="UpperCaseLetter"/>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9F221F4"/>
    <w:multiLevelType w:val="hybridMultilevel"/>
    <w:tmpl w:val="96388F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205FB9"/>
    <w:multiLevelType w:val="hybridMultilevel"/>
    <w:tmpl w:val="981CE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F800A7"/>
    <w:multiLevelType w:val="hybridMultilevel"/>
    <w:tmpl w:val="56D6B34A"/>
    <w:lvl w:ilvl="0" w:tplc="C56A0C3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456470"/>
    <w:multiLevelType w:val="hybridMultilevel"/>
    <w:tmpl w:val="716C9D20"/>
    <w:lvl w:ilvl="0" w:tplc="C56A0C3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A70419"/>
    <w:multiLevelType w:val="multilevel"/>
    <w:tmpl w:val="40090001"/>
    <w:styleLink w:val="Rhombu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8C7C0F"/>
    <w:multiLevelType w:val="hybridMultilevel"/>
    <w:tmpl w:val="2884A2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F592CE3"/>
    <w:multiLevelType w:val="hybridMultilevel"/>
    <w:tmpl w:val="726AD3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0684E85"/>
    <w:multiLevelType w:val="multilevel"/>
    <w:tmpl w:val="00200792"/>
    <w:styleLink w:val="ArabicDot"/>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13D1BF9"/>
    <w:multiLevelType w:val="multilevel"/>
    <w:tmpl w:val="40090001"/>
    <w:styleLink w:val="Circl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2CA2439"/>
    <w:multiLevelType w:val="hybridMultilevel"/>
    <w:tmpl w:val="61D6B6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C6E7584"/>
    <w:multiLevelType w:val="multilevel"/>
    <w:tmpl w:val="9D6A6B26"/>
    <w:styleLink w:val="HollowSquar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D1F0222"/>
    <w:multiLevelType w:val="hybridMultilevel"/>
    <w:tmpl w:val="0CE860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DA80D36"/>
    <w:multiLevelType w:val="hybridMultilevel"/>
    <w:tmpl w:val="65EEC37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3E7A0167"/>
    <w:multiLevelType w:val="multilevel"/>
    <w:tmpl w:val="0409001D"/>
    <w:styleLink w:val="LowerCaseRoman"/>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EA04553"/>
    <w:multiLevelType w:val="hybridMultilevel"/>
    <w:tmpl w:val="77FEE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FC47B3"/>
    <w:multiLevelType w:val="hybridMultilevel"/>
    <w:tmpl w:val="B37665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61A137E"/>
    <w:multiLevelType w:val="hybridMultilevel"/>
    <w:tmpl w:val="0E2E3A5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15:restartNumberingAfterBreak="0">
    <w:nsid w:val="57A640B7"/>
    <w:multiLevelType w:val="multilevel"/>
    <w:tmpl w:val="938E35DC"/>
    <w:styleLink w:val="LowerCaseLetterDot"/>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7BC1AC8"/>
    <w:multiLevelType w:val="hybridMultilevel"/>
    <w:tmpl w:val="28F83E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80036C3"/>
    <w:multiLevelType w:val="multilevel"/>
    <w:tmpl w:val="555E7C16"/>
    <w:styleLink w:val="LowerCaseRomanDot"/>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AC44AC0"/>
    <w:multiLevelType w:val="hybridMultilevel"/>
    <w:tmpl w:val="96388F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1D57DB1"/>
    <w:multiLevelType w:val="multilevel"/>
    <w:tmpl w:val="0409001D"/>
    <w:styleLink w:val="Arabi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5DE466B"/>
    <w:multiLevelType w:val="multilevel"/>
    <w:tmpl w:val="40090001"/>
    <w:styleLink w:val="Arrow"/>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8927400"/>
    <w:multiLevelType w:val="multilevel"/>
    <w:tmpl w:val="0409001D"/>
    <w:styleLink w:val="UpperCaseRoman"/>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E6298A"/>
    <w:multiLevelType w:val="multilevel"/>
    <w:tmpl w:val="DC1001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FA67721"/>
    <w:multiLevelType w:val="hybridMultilevel"/>
    <w:tmpl w:val="61B61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8662CE"/>
    <w:multiLevelType w:val="hybridMultilevel"/>
    <w:tmpl w:val="61D6B6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578484F"/>
    <w:multiLevelType w:val="hybridMultilevel"/>
    <w:tmpl w:val="DC100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C4C43F2"/>
    <w:multiLevelType w:val="hybridMultilevel"/>
    <w:tmpl w:val="D3FAAE20"/>
    <w:lvl w:ilvl="0" w:tplc="C56A0C36">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7D5321F8"/>
    <w:multiLevelType w:val="hybridMultilevel"/>
    <w:tmpl w:val="E16ED9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EFE39DD"/>
    <w:multiLevelType w:val="multilevel"/>
    <w:tmpl w:val="1EBC65F8"/>
    <w:styleLink w:val="UpperCaseRomanDot"/>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6"/>
  </w:num>
  <w:num w:numId="2">
    <w:abstractNumId w:val="36"/>
  </w:num>
  <w:num w:numId="3">
    <w:abstractNumId w:val="12"/>
  </w:num>
  <w:num w:numId="4">
    <w:abstractNumId w:val="1"/>
  </w:num>
  <w:num w:numId="5">
    <w:abstractNumId w:val="34"/>
  </w:num>
  <w:num w:numId="6">
    <w:abstractNumId w:val="20"/>
  </w:num>
  <w:num w:numId="7">
    <w:abstractNumId w:val="43"/>
  </w:num>
  <w:num w:numId="8">
    <w:abstractNumId w:val="5"/>
  </w:num>
  <w:num w:numId="9">
    <w:abstractNumId w:val="30"/>
  </w:num>
  <w:num w:numId="10">
    <w:abstractNumId w:val="32"/>
  </w:num>
  <w:num w:numId="11">
    <w:abstractNumId w:val="23"/>
  </w:num>
  <w:num w:numId="12">
    <w:abstractNumId w:val="10"/>
  </w:num>
  <w:num w:numId="13">
    <w:abstractNumId w:val="35"/>
  </w:num>
  <w:num w:numId="14">
    <w:abstractNumId w:val="17"/>
  </w:num>
  <w:num w:numId="15">
    <w:abstractNumId w:val="4"/>
  </w:num>
  <w:num w:numId="16">
    <w:abstractNumId w:val="21"/>
  </w:num>
  <w:num w:numId="17">
    <w:abstractNumId w:val="9"/>
  </w:num>
  <w:num w:numId="18">
    <w:abstractNumId w:val="13"/>
  </w:num>
  <w:num w:numId="19">
    <w:abstractNumId w:val="6"/>
  </w:num>
  <w:num w:numId="20">
    <w:abstractNumId w:val="39"/>
  </w:num>
  <w:num w:numId="21">
    <w:abstractNumId w:val="33"/>
  </w:num>
  <w:num w:numId="22">
    <w:abstractNumId w:val="3"/>
  </w:num>
  <w:num w:numId="23">
    <w:abstractNumId w:val="8"/>
  </w:num>
  <w:num w:numId="24">
    <w:abstractNumId w:val="22"/>
  </w:num>
  <w:num w:numId="25">
    <w:abstractNumId w:val="16"/>
  </w:num>
  <w:num w:numId="26">
    <w:abstractNumId w:val="24"/>
  </w:num>
  <w:num w:numId="27">
    <w:abstractNumId w:val="40"/>
  </w:num>
  <w:num w:numId="28">
    <w:abstractNumId w:val="41"/>
  </w:num>
  <w:num w:numId="29">
    <w:abstractNumId w:val="15"/>
  </w:num>
  <w:num w:numId="30">
    <w:abstractNumId w:val="22"/>
  </w:num>
  <w:num w:numId="31">
    <w:abstractNumId w:val="29"/>
  </w:num>
  <w:num w:numId="32">
    <w:abstractNumId w:val="38"/>
  </w:num>
  <w:num w:numId="33">
    <w:abstractNumId w:val="28"/>
  </w:num>
  <w:num w:numId="34">
    <w:abstractNumId w:val="0"/>
  </w:num>
  <w:num w:numId="35">
    <w:abstractNumId w:val="42"/>
  </w:num>
  <w:num w:numId="36">
    <w:abstractNumId w:val="11"/>
  </w:num>
  <w:num w:numId="37">
    <w:abstractNumId w:val="2"/>
  </w:num>
  <w:num w:numId="38">
    <w:abstractNumId w:val="7"/>
  </w:num>
  <w:num w:numId="39">
    <w:abstractNumId w:val="31"/>
  </w:num>
  <w:num w:numId="40">
    <w:abstractNumId w:val="18"/>
  </w:num>
  <w:num w:numId="41">
    <w:abstractNumId w:val="19"/>
  </w:num>
  <w:num w:numId="42">
    <w:abstractNumId w:val="37"/>
  </w:num>
  <w:num w:numId="43">
    <w:abstractNumId w:val="25"/>
  </w:num>
  <w:num w:numId="44">
    <w:abstractNumId w:val="27"/>
  </w:num>
  <w:num w:numId="45">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707"/>
    <w:rsid w:val="000026C3"/>
    <w:rsid w:val="00012A9A"/>
    <w:rsid w:val="00012C60"/>
    <w:rsid w:val="000174A6"/>
    <w:rsid w:val="00022660"/>
    <w:rsid w:val="000359EF"/>
    <w:rsid w:val="000400C8"/>
    <w:rsid w:val="00044C4F"/>
    <w:rsid w:val="00046BC9"/>
    <w:rsid w:val="000536FE"/>
    <w:rsid w:val="00057ADB"/>
    <w:rsid w:val="00062F5F"/>
    <w:rsid w:val="000643E4"/>
    <w:rsid w:val="0006729D"/>
    <w:rsid w:val="00072A22"/>
    <w:rsid w:val="00074985"/>
    <w:rsid w:val="00090A57"/>
    <w:rsid w:val="00092925"/>
    <w:rsid w:val="000B16B3"/>
    <w:rsid w:val="000B2561"/>
    <w:rsid w:val="000B2617"/>
    <w:rsid w:val="000C00C7"/>
    <w:rsid w:val="000C0550"/>
    <w:rsid w:val="000C5932"/>
    <w:rsid w:val="000C5F35"/>
    <w:rsid w:val="000D4937"/>
    <w:rsid w:val="000D4ECE"/>
    <w:rsid w:val="000D6E88"/>
    <w:rsid w:val="000F2311"/>
    <w:rsid w:val="000F4EAB"/>
    <w:rsid w:val="000F4F36"/>
    <w:rsid w:val="0010067C"/>
    <w:rsid w:val="00102222"/>
    <w:rsid w:val="001139A1"/>
    <w:rsid w:val="001258F0"/>
    <w:rsid w:val="00131432"/>
    <w:rsid w:val="0013544F"/>
    <w:rsid w:val="001378D5"/>
    <w:rsid w:val="00141621"/>
    <w:rsid w:val="00142CBC"/>
    <w:rsid w:val="00143BF6"/>
    <w:rsid w:val="00145C89"/>
    <w:rsid w:val="00155608"/>
    <w:rsid w:val="00164D0B"/>
    <w:rsid w:val="00165F87"/>
    <w:rsid w:val="00176B39"/>
    <w:rsid w:val="00186FFD"/>
    <w:rsid w:val="00187F05"/>
    <w:rsid w:val="00193F3F"/>
    <w:rsid w:val="001943B7"/>
    <w:rsid w:val="00195502"/>
    <w:rsid w:val="001A04F9"/>
    <w:rsid w:val="001A05F3"/>
    <w:rsid w:val="001A1BAE"/>
    <w:rsid w:val="001A2C8D"/>
    <w:rsid w:val="001A718D"/>
    <w:rsid w:val="001C05B1"/>
    <w:rsid w:val="001C0683"/>
    <w:rsid w:val="001C24AA"/>
    <w:rsid w:val="001C2AC9"/>
    <w:rsid w:val="001D4252"/>
    <w:rsid w:val="001E4082"/>
    <w:rsid w:val="001F4B9B"/>
    <w:rsid w:val="001F747D"/>
    <w:rsid w:val="0020307F"/>
    <w:rsid w:val="00210573"/>
    <w:rsid w:val="00214987"/>
    <w:rsid w:val="00226773"/>
    <w:rsid w:val="00231761"/>
    <w:rsid w:val="002369CB"/>
    <w:rsid w:val="00244E71"/>
    <w:rsid w:val="00251D15"/>
    <w:rsid w:val="00253564"/>
    <w:rsid w:val="002537D9"/>
    <w:rsid w:val="002542C8"/>
    <w:rsid w:val="00281728"/>
    <w:rsid w:val="0028357E"/>
    <w:rsid w:val="00290693"/>
    <w:rsid w:val="002920E2"/>
    <w:rsid w:val="002A71B5"/>
    <w:rsid w:val="002B0CC8"/>
    <w:rsid w:val="002B1375"/>
    <w:rsid w:val="002B2BEA"/>
    <w:rsid w:val="002B6707"/>
    <w:rsid w:val="002E285D"/>
    <w:rsid w:val="002E2AFB"/>
    <w:rsid w:val="002E2E20"/>
    <w:rsid w:val="002E3B5E"/>
    <w:rsid w:val="002F1EA0"/>
    <w:rsid w:val="002F2D4C"/>
    <w:rsid w:val="002F7782"/>
    <w:rsid w:val="00300868"/>
    <w:rsid w:val="003030C0"/>
    <w:rsid w:val="00311427"/>
    <w:rsid w:val="0031150B"/>
    <w:rsid w:val="00317834"/>
    <w:rsid w:val="00321306"/>
    <w:rsid w:val="0032258E"/>
    <w:rsid w:val="00340EF2"/>
    <w:rsid w:val="00342FAB"/>
    <w:rsid w:val="00353AA8"/>
    <w:rsid w:val="00357B59"/>
    <w:rsid w:val="00366301"/>
    <w:rsid w:val="00367FC9"/>
    <w:rsid w:val="00376E7F"/>
    <w:rsid w:val="00385DD1"/>
    <w:rsid w:val="00386BD1"/>
    <w:rsid w:val="003934B5"/>
    <w:rsid w:val="00394E77"/>
    <w:rsid w:val="0039795A"/>
    <w:rsid w:val="003A7DB8"/>
    <w:rsid w:val="003B119D"/>
    <w:rsid w:val="003B214A"/>
    <w:rsid w:val="003B4142"/>
    <w:rsid w:val="003C30C2"/>
    <w:rsid w:val="003C6F0E"/>
    <w:rsid w:val="003D01BA"/>
    <w:rsid w:val="003D1461"/>
    <w:rsid w:val="003D277A"/>
    <w:rsid w:val="003E2EEE"/>
    <w:rsid w:val="003F3102"/>
    <w:rsid w:val="003F427D"/>
    <w:rsid w:val="003F7FF4"/>
    <w:rsid w:val="00406515"/>
    <w:rsid w:val="0041141D"/>
    <w:rsid w:val="00414032"/>
    <w:rsid w:val="00415354"/>
    <w:rsid w:val="004275B1"/>
    <w:rsid w:val="004314D4"/>
    <w:rsid w:val="00432417"/>
    <w:rsid w:val="004330C1"/>
    <w:rsid w:val="00436228"/>
    <w:rsid w:val="00437BBB"/>
    <w:rsid w:val="00444EE5"/>
    <w:rsid w:val="00446735"/>
    <w:rsid w:val="004477C0"/>
    <w:rsid w:val="00463BF0"/>
    <w:rsid w:val="004667D7"/>
    <w:rsid w:val="004744A3"/>
    <w:rsid w:val="00485F3F"/>
    <w:rsid w:val="0049620E"/>
    <w:rsid w:val="004A71CA"/>
    <w:rsid w:val="004B0301"/>
    <w:rsid w:val="004B0963"/>
    <w:rsid w:val="004B13B6"/>
    <w:rsid w:val="004B456C"/>
    <w:rsid w:val="004B780C"/>
    <w:rsid w:val="004C1474"/>
    <w:rsid w:val="004C215B"/>
    <w:rsid w:val="004D144C"/>
    <w:rsid w:val="004E1144"/>
    <w:rsid w:val="004E601E"/>
    <w:rsid w:val="004E699B"/>
    <w:rsid w:val="004E77C0"/>
    <w:rsid w:val="004F1422"/>
    <w:rsid w:val="004F2465"/>
    <w:rsid w:val="004F3B76"/>
    <w:rsid w:val="004F4406"/>
    <w:rsid w:val="005004D0"/>
    <w:rsid w:val="00501165"/>
    <w:rsid w:val="00515E9B"/>
    <w:rsid w:val="00521262"/>
    <w:rsid w:val="00531AED"/>
    <w:rsid w:val="00534F6E"/>
    <w:rsid w:val="005416BD"/>
    <w:rsid w:val="00544D4C"/>
    <w:rsid w:val="0056148F"/>
    <w:rsid w:val="00572197"/>
    <w:rsid w:val="005736A8"/>
    <w:rsid w:val="00593DF0"/>
    <w:rsid w:val="005A27A2"/>
    <w:rsid w:val="005A7DD5"/>
    <w:rsid w:val="005C5175"/>
    <w:rsid w:val="005C5FA2"/>
    <w:rsid w:val="005D07F1"/>
    <w:rsid w:val="005D2948"/>
    <w:rsid w:val="005D54AA"/>
    <w:rsid w:val="005D6CFE"/>
    <w:rsid w:val="005D7123"/>
    <w:rsid w:val="005E00A6"/>
    <w:rsid w:val="005F32F2"/>
    <w:rsid w:val="006019A2"/>
    <w:rsid w:val="006034FD"/>
    <w:rsid w:val="00604663"/>
    <w:rsid w:val="00611978"/>
    <w:rsid w:val="00633A1D"/>
    <w:rsid w:val="0063409B"/>
    <w:rsid w:val="0063485C"/>
    <w:rsid w:val="00636391"/>
    <w:rsid w:val="0065241F"/>
    <w:rsid w:val="006562FB"/>
    <w:rsid w:val="0066075E"/>
    <w:rsid w:val="00675E7A"/>
    <w:rsid w:val="006771F7"/>
    <w:rsid w:val="00685998"/>
    <w:rsid w:val="00690F53"/>
    <w:rsid w:val="00692511"/>
    <w:rsid w:val="00695856"/>
    <w:rsid w:val="006A3CE0"/>
    <w:rsid w:val="006B0985"/>
    <w:rsid w:val="006B2F15"/>
    <w:rsid w:val="006B2F9A"/>
    <w:rsid w:val="006B736E"/>
    <w:rsid w:val="006E242E"/>
    <w:rsid w:val="006E57F8"/>
    <w:rsid w:val="006F05DD"/>
    <w:rsid w:val="007034F3"/>
    <w:rsid w:val="007248E5"/>
    <w:rsid w:val="00732DD1"/>
    <w:rsid w:val="0075028F"/>
    <w:rsid w:val="00752D09"/>
    <w:rsid w:val="007552F3"/>
    <w:rsid w:val="00755835"/>
    <w:rsid w:val="00761CB3"/>
    <w:rsid w:val="00767E1C"/>
    <w:rsid w:val="00773352"/>
    <w:rsid w:val="007826AB"/>
    <w:rsid w:val="00783B7E"/>
    <w:rsid w:val="00786671"/>
    <w:rsid w:val="007925CA"/>
    <w:rsid w:val="0079596F"/>
    <w:rsid w:val="007A6502"/>
    <w:rsid w:val="007A773E"/>
    <w:rsid w:val="007E4FD5"/>
    <w:rsid w:val="007E5201"/>
    <w:rsid w:val="007E64EE"/>
    <w:rsid w:val="007F5C18"/>
    <w:rsid w:val="008040B1"/>
    <w:rsid w:val="00816A5F"/>
    <w:rsid w:val="00834359"/>
    <w:rsid w:val="00852054"/>
    <w:rsid w:val="008530AD"/>
    <w:rsid w:val="00855D4A"/>
    <w:rsid w:val="008573FE"/>
    <w:rsid w:val="00857A65"/>
    <w:rsid w:val="00861DAD"/>
    <w:rsid w:val="0087002C"/>
    <w:rsid w:val="00872863"/>
    <w:rsid w:val="00874C20"/>
    <w:rsid w:val="00876307"/>
    <w:rsid w:val="008771BD"/>
    <w:rsid w:val="00877A64"/>
    <w:rsid w:val="008854E4"/>
    <w:rsid w:val="008870C0"/>
    <w:rsid w:val="008A5426"/>
    <w:rsid w:val="008B273E"/>
    <w:rsid w:val="008C0EA2"/>
    <w:rsid w:val="008C54D3"/>
    <w:rsid w:val="008C7E41"/>
    <w:rsid w:val="008D6978"/>
    <w:rsid w:val="008E3848"/>
    <w:rsid w:val="008E5A73"/>
    <w:rsid w:val="008F0F7B"/>
    <w:rsid w:val="008F589C"/>
    <w:rsid w:val="009001F5"/>
    <w:rsid w:val="009116A7"/>
    <w:rsid w:val="0091455F"/>
    <w:rsid w:val="009176D9"/>
    <w:rsid w:val="0092107A"/>
    <w:rsid w:val="009230D3"/>
    <w:rsid w:val="00924576"/>
    <w:rsid w:val="00926071"/>
    <w:rsid w:val="0093460B"/>
    <w:rsid w:val="00937405"/>
    <w:rsid w:val="009406CA"/>
    <w:rsid w:val="009566B1"/>
    <w:rsid w:val="00962C60"/>
    <w:rsid w:val="00971D95"/>
    <w:rsid w:val="0097245E"/>
    <w:rsid w:val="00976FCF"/>
    <w:rsid w:val="00977868"/>
    <w:rsid w:val="009827EB"/>
    <w:rsid w:val="0099173D"/>
    <w:rsid w:val="00993D1E"/>
    <w:rsid w:val="009A0222"/>
    <w:rsid w:val="009A0F96"/>
    <w:rsid w:val="009A14E0"/>
    <w:rsid w:val="009A7FFE"/>
    <w:rsid w:val="009B2809"/>
    <w:rsid w:val="009B7720"/>
    <w:rsid w:val="009B7CEA"/>
    <w:rsid w:val="009B7E29"/>
    <w:rsid w:val="009C0D64"/>
    <w:rsid w:val="009C2BE4"/>
    <w:rsid w:val="009D1465"/>
    <w:rsid w:val="009D554A"/>
    <w:rsid w:val="009E754B"/>
    <w:rsid w:val="00A0350E"/>
    <w:rsid w:val="00A052D4"/>
    <w:rsid w:val="00A111E6"/>
    <w:rsid w:val="00A14190"/>
    <w:rsid w:val="00A15BD7"/>
    <w:rsid w:val="00A16AAF"/>
    <w:rsid w:val="00A33AE8"/>
    <w:rsid w:val="00A37D82"/>
    <w:rsid w:val="00A426F2"/>
    <w:rsid w:val="00A43045"/>
    <w:rsid w:val="00A62322"/>
    <w:rsid w:val="00A63FCE"/>
    <w:rsid w:val="00A70B60"/>
    <w:rsid w:val="00A71A08"/>
    <w:rsid w:val="00A74885"/>
    <w:rsid w:val="00A77B99"/>
    <w:rsid w:val="00A81EC8"/>
    <w:rsid w:val="00A90BD7"/>
    <w:rsid w:val="00A90BFA"/>
    <w:rsid w:val="00AB03FF"/>
    <w:rsid w:val="00AB23C5"/>
    <w:rsid w:val="00AC12E8"/>
    <w:rsid w:val="00AC5D6A"/>
    <w:rsid w:val="00AD2797"/>
    <w:rsid w:val="00AE3249"/>
    <w:rsid w:val="00AE5068"/>
    <w:rsid w:val="00AF7B57"/>
    <w:rsid w:val="00B024C3"/>
    <w:rsid w:val="00B176EF"/>
    <w:rsid w:val="00B21E50"/>
    <w:rsid w:val="00B22D38"/>
    <w:rsid w:val="00B244C6"/>
    <w:rsid w:val="00B34AF1"/>
    <w:rsid w:val="00B4145F"/>
    <w:rsid w:val="00B546FF"/>
    <w:rsid w:val="00B56540"/>
    <w:rsid w:val="00B713EC"/>
    <w:rsid w:val="00B729EE"/>
    <w:rsid w:val="00B87DC2"/>
    <w:rsid w:val="00B94BF3"/>
    <w:rsid w:val="00BA0120"/>
    <w:rsid w:val="00BA33E4"/>
    <w:rsid w:val="00BA7137"/>
    <w:rsid w:val="00BB18EB"/>
    <w:rsid w:val="00BB3142"/>
    <w:rsid w:val="00BB402E"/>
    <w:rsid w:val="00BC0211"/>
    <w:rsid w:val="00BC186E"/>
    <w:rsid w:val="00BD210E"/>
    <w:rsid w:val="00BD3E50"/>
    <w:rsid w:val="00BD6A7E"/>
    <w:rsid w:val="00BE61FD"/>
    <w:rsid w:val="00BF6002"/>
    <w:rsid w:val="00BF7A9D"/>
    <w:rsid w:val="00C0059D"/>
    <w:rsid w:val="00C01829"/>
    <w:rsid w:val="00C1364A"/>
    <w:rsid w:val="00C16B6F"/>
    <w:rsid w:val="00C21463"/>
    <w:rsid w:val="00C50DAC"/>
    <w:rsid w:val="00C5186A"/>
    <w:rsid w:val="00C579AF"/>
    <w:rsid w:val="00C64A79"/>
    <w:rsid w:val="00C741FC"/>
    <w:rsid w:val="00C87B6D"/>
    <w:rsid w:val="00C93446"/>
    <w:rsid w:val="00C93E31"/>
    <w:rsid w:val="00C952F4"/>
    <w:rsid w:val="00C96707"/>
    <w:rsid w:val="00CB0E8F"/>
    <w:rsid w:val="00CB1F29"/>
    <w:rsid w:val="00CB3C5B"/>
    <w:rsid w:val="00CC6CF4"/>
    <w:rsid w:val="00CE5C2E"/>
    <w:rsid w:val="00CF3858"/>
    <w:rsid w:val="00D04ECB"/>
    <w:rsid w:val="00D12998"/>
    <w:rsid w:val="00D35828"/>
    <w:rsid w:val="00D3588C"/>
    <w:rsid w:val="00D406B4"/>
    <w:rsid w:val="00D4087F"/>
    <w:rsid w:val="00D6734B"/>
    <w:rsid w:val="00D71C54"/>
    <w:rsid w:val="00D72072"/>
    <w:rsid w:val="00D76B74"/>
    <w:rsid w:val="00D9290E"/>
    <w:rsid w:val="00D92A24"/>
    <w:rsid w:val="00D939C1"/>
    <w:rsid w:val="00DB0F93"/>
    <w:rsid w:val="00DB3A38"/>
    <w:rsid w:val="00DC2B71"/>
    <w:rsid w:val="00DC506F"/>
    <w:rsid w:val="00DC6F95"/>
    <w:rsid w:val="00DD15DD"/>
    <w:rsid w:val="00DE5503"/>
    <w:rsid w:val="00DE56E7"/>
    <w:rsid w:val="00DE7AD3"/>
    <w:rsid w:val="00DF332D"/>
    <w:rsid w:val="00DF3DE1"/>
    <w:rsid w:val="00DF6DFA"/>
    <w:rsid w:val="00E0041F"/>
    <w:rsid w:val="00E2373F"/>
    <w:rsid w:val="00E23BEB"/>
    <w:rsid w:val="00E250B1"/>
    <w:rsid w:val="00E40E91"/>
    <w:rsid w:val="00E47832"/>
    <w:rsid w:val="00E60C05"/>
    <w:rsid w:val="00E63375"/>
    <w:rsid w:val="00E63DAA"/>
    <w:rsid w:val="00E65529"/>
    <w:rsid w:val="00E71D8D"/>
    <w:rsid w:val="00E81BE5"/>
    <w:rsid w:val="00E82768"/>
    <w:rsid w:val="00E9530E"/>
    <w:rsid w:val="00EA0D44"/>
    <w:rsid w:val="00EA3AAA"/>
    <w:rsid w:val="00EA476A"/>
    <w:rsid w:val="00EB08A9"/>
    <w:rsid w:val="00EB268D"/>
    <w:rsid w:val="00EB59BB"/>
    <w:rsid w:val="00EC0B41"/>
    <w:rsid w:val="00EC16D5"/>
    <w:rsid w:val="00EC46BC"/>
    <w:rsid w:val="00EF16AC"/>
    <w:rsid w:val="00EF271C"/>
    <w:rsid w:val="00F03848"/>
    <w:rsid w:val="00F04072"/>
    <w:rsid w:val="00F13521"/>
    <w:rsid w:val="00F244A0"/>
    <w:rsid w:val="00F245D4"/>
    <w:rsid w:val="00F34249"/>
    <w:rsid w:val="00F3688D"/>
    <w:rsid w:val="00F438F6"/>
    <w:rsid w:val="00F61959"/>
    <w:rsid w:val="00F66D02"/>
    <w:rsid w:val="00F670E4"/>
    <w:rsid w:val="00F674B5"/>
    <w:rsid w:val="00F70789"/>
    <w:rsid w:val="00F75BE0"/>
    <w:rsid w:val="00F853EF"/>
    <w:rsid w:val="00F931F1"/>
    <w:rsid w:val="00F959A8"/>
    <w:rsid w:val="00FA1041"/>
    <w:rsid w:val="00FA5DB1"/>
    <w:rsid w:val="00FA688C"/>
    <w:rsid w:val="00FB131B"/>
    <w:rsid w:val="00FB3657"/>
    <w:rsid w:val="00FB4022"/>
    <w:rsid w:val="00FC335A"/>
    <w:rsid w:val="00FE41DE"/>
    <w:rsid w:val="00FE6C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B0C44"/>
  <w15:docId w15:val="{C661DAA6-1DE0-4E1D-83B5-4FDE78E0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9AF"/>
    <w:rPr>
      <w:rFonts w:ascii="Arial" w:hAnsi="Arial"/>
    </w:rPr>
  </w:style>
  <w:style w:type="paragraph" w:styleId="Heading1">
    <w:name w:val="heading 1"/>
    <w:basedOn w:val="Normal"/>
    <w:next w:val="Normal"/>
    <w:link w:val="Heading1Char"/>
    <w:uiPriority w:val="9"/>
    <w:qFormat/>
    <w:rsid w:val="00D939C1"/>
    <w:pPr>
      <w:keepNext/>
      <w:keepLines/>
      <w:spacing w:before="720" w:after="480"/>
      <w:outlineLvl w:val="0"/>
    </w:pPr>
    <w:rPr>
      <w:rFonts w:eastAsia="Times New Roman" w:cs="Times New Roman"/>
      <w:b/>
      <w:bCs/>
      <w:color w:val="595959"/>
      <w:sz w:val="36"/>
      <w:szCs w:val="28"/>
      <w:shd w:val="clear" w:color="auto" w:fill="FFFFFF"/>
    </w:rPr>
  </w:style>
  <w:style w:type="paragraph" w:styleId="Heading2">
    <w:name w:val="heading 2"/>
    <w:basedOn w:val="Normal"/>
    <w:next w:val="Normal"/>
    <w:link w:val="Heading2Char"/>
    <w:uiPriority w:val="9"/>
    <w:semiHidden/>
    <w:unhideWhenUsed/>
    <w:qFormat/>
    <w:rsid w:val="00FE41DE"/>
    <w:pPr>
      <w:spacing w:before="120" w:after="120"/>
      <w:outlineLvl w:val="1"/>
    </w:pPr>
    <w:rPr>
      <w:rFonts w:cs="Arial"/>
      <w:b/>
      <w:sz w:val="32"/>
    </w:rPr>
  </w:style>
  <w:style w:type="paragraph" w:styleId="Heading3">
    <w:name w:val="heading 3"/>
    <w:basedOn w:val="Heading2"/>
    <w:next w:val="Normal"/>
    <w:link w:val="Heading3Char"/>
    <w:uiPriority w:val="9"/>
    <w:semiHidden/>
    <w:unhideWhenUsed/>
    <w:qFormat/>
    <w:rsid w:val="00FE41DE"/>
    <w:pPr>
      <w:keepNext/>
      <w:keepLines/>
      <w:spacing w:before="200"/>
      <w:outlineLvl w:val="2"/>
    </w:pPr>
    <w:rPr>
      <w:rFonts w:eastAsia="Times New Roman" w:cs="Times New Roman"/>
      <w:bCs/>
      <w:color w:val="404040"/>
      <w:sz w:val="28"/>
    </w:rPr>
  </w:style>
  <w:style w:type="paragraph" w:styleId="Heading4">
    <w:name w:val="heading 4"/>
    <w:basedOn w:val="Normal"/>
    <w:next w:val="Normal"/>
    <w:link w:val="Heading4Char"/>
    <w:uiPriority w:val="9"/>
    <w:unhideWhenUsed/>
    <w:qFormat/>
    <w:rsid w:val="00692511"/>
    <w:pPr>
      <w:keepNext/>
      <w:keepLines/>
      <w:spacing w:before="200" w:after="0"/>
      <w:outlineLvl w:val="3"/>
    </w:pPr>
    <w:rPr>
      <w:rFonts w:eastAsia="Times New Roman" w:cs="Times New Roman"/>
      <w:b/>
      <w:bCs/>
      <w:i/>
      <w:iCs/>
      <w:color w:val="000000"/>
    </w:rPr>
  </w:style>
  <w:style w:type="paragraph" w:styleId="Heading5">
    <w:name w:val="heading 5"/>
    <w:basedOn w:val="Normal"/>
    <w:next w:val="Normal"/>
    <w:link w:val="Heading5Char"/>
    <w:uiPriority w:val="9"/>
    <w:unhideWhenUsed/>
    <w:qFormat/>
    <w:rsid w:val="00692511"/>
    <w:pPr>
      <w:keepNext/>
      <w:keepLines/>
      <w:spacing w:before="200" w:after="0"/>
      <w:outlineLvl w:val="4"/>
    </w:pPr>
    <w:rPr>
      <w:rFonts w:eastAsiaTheme="majorEastAsia" w:cstheme="majorBidi"/>
      <w:b/>
      <w:color w:val="000000" w:themeColor="text1"/>
      <w:sz w:val="20"/>
    </w:rPr>
  </w:style>
  <w:style w:type="paragraph" w:styleId="Heading6">
    <w:name w:val="heading 6"/>
    <w:basedOn w:val="Normal"/>
    <w:next w:val="Normal"/>
    <w:link w:val="Heading6Char"/>
    <w:uiPriority w:val="9"/>
    <w:unhideWhenUsed/>
    <w:qFormat/>
    <w:rsid w:val="00C579A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EE5914"/>
    <w:rPr>
      <w:rFonts w:ascii="Tahoma" w:hAnsi="Tahoma" w:cs="Tahoma"/>
      <w:sz w:val="16"/>
      <w:szCs w:val="16"/>
    </w:rPr>
  </w:style>
  <w:style w:type="character" w:customStyle="1" w:styleId="BalloonTextChar">
    <w:name w:val="Balloon Text Char"/>
    <w:link w:val="BalloonText"/>
    <w:rsid w:val="00EE5914"/>
    <w:rPr>
      <w:rFonts w:ascii="Tahoma" w:hAnsi="Tahoma" w:cs="Tahoma"/>
      <w:sz w:val="16"/>
      <w:szCs w:val="16"/>
    </w:rPr>
  </w:style>
  <w:style w:type="numbering" w:customStyle="1" w:styleId="HollowSquare">
    <w:name w:val="Hollow Square"/>
    <w:rsid w:val="00251D15"/>
    <w:pPr>
      <w:numPr>
        <w:numId w:val="11"/>
      </w:numPr>
    </w:pPr>
  </w:style>
  <w:style w:type="numbering" w:customStyle="1" w:styleId="LowerCaseRoman">
    <w:name w:val="Lower Case Roman"/>
    <w:basedOn w:val="NoList"/>
    <w:rsid w:val="003E2E66"/>
    <w:pPr>
      <w:numPr>
        <w:numId w:val="1"/>
      </w:numPr>
    </w:pPr>
  </w:style>
  <w:style w:type="numbering" w:customStyle="1" w:styleId="UpperCaseRoman">
    <w:name w:val="Upper Case Roman"/>
    <w:basedOn w:val="NoList"/>
    <w:rsid w:val="003E2E66"/>
    <w:pPr>
      <w:numPr>
        <w:numId w:val="2"/>
      </w:numPr>
    </w:pPr>
  </w:style>
  <w:style w:type="numbering" w:customStyle="1" w:styleId="UpperCaseLetter">
    <w:name w:val="Upper Case Letter"/>
    <w:basedOn w:val="NoList"/>
    <w:rsid w:val="003E2E66"/>
    <w:pPr>
      <w:numPr>
        <w:numId w:val="3"/>
      </w:numPr>
    </w:pPr>
  </w:style>
  <w:style w:type="numbering" w:customStyle="1" w:styleId="LowerCaseLetter">
    <w:name w:val="Lower Case Letter"/>
    <w:basedOn w:val="NoList"/>
    <w:rsid w:val="003E2E66"/>
    <w:pPr>
      <w:numPr>
        <w:numId w:val="4"/>
      </w:numPr>
    </w:pPr>
  </w:style>
  <w:style w:type="numbering" w:customStyle="1" w:styleId="Arabic">
    <w:name w:val="Arabic"/>
    <w:basedOn w:val="NoList"/>
    <w:rsid w:val="003E2E66"/>
    <w:pPr>
      <w:numPr>
        <w:numId w:val="5"/>
      </w:numPr>
    </w:pPr>
  </w:style>
  <w:style w:type="numbering" w:customStyle="1" w:styleId="ArabicDot">
    <w:name w:val="Arabic Dot"/>
    <w:basedOn w:val="NoList"/>
    <w:rsid w:val="004738EB"/>
    <w:pPr>
      <w:numPr>
        <w:numId w:val="6"/>
      </w:numPr>
    </w:pPr>
  </w:style>
  <w:style w:type="numbering" w:customStyle="1" w:styleId="UpperCaseRomanDot">
    <w:name w:val="Upper Case Roman Dot"/>
    <w:basedOn w:val="NoList"/>
    <w:rsid w:val="005804B1"/>
    <w:pPr>
      <w:numPr>
        <w:numId w:val="7"/>
      </w:numPr>
    </w:pPr>
  </w:style>
  <w:style w:type="numbering" w:customStyle="1" w:styleId="UpperCaseLetterDot">
    <w:name w:val="Upper Case Letter Dot"/>
    <w:basedOn w:val="NoList"/>
    <w:rsid w:val="005804B1"/>
    <w:pPr>
      <w:numPr>
        <w:numId w:val="8"/>
      </w:numPr>
    </w:pPr>
  </w:style>
  <w:style w:type="numbering" w:customStyle="1" w:styleId="LowerCaseLetterDot">
    <w:name w:val="Lower Case Letter Dot"/>
    <w:basedOn w:val="NoList"/>
    <w:rsid w:val="00782652"/>
    <w:pPr>
      <w:numPr>
        <w:numId w:val="9"/>
      </w:numPr>
    </w:pPr>
  </w:style>
  <w:style w:type="numbering" w:customStyle="1" w:styleId="LowerCaseRomanDot">
    <w:name w:val="Lower Case Roman Dot"/>
    <w:basedOn w:val="LowerCaseLetterDot"/>
    <w:rsid w:val="00782652"/>
    <w:pPr>
      <w:numPr>
        <w:numId w:val="10"/>
      </w:numPr>
    </w:pPr>
  </w:style>
  <w:style w:type="numbering" w:customStyle="1" w:styleId="Star">
    <w:name w:val="Star"/>
    <w:rsid w:val="00251D15"/>
    <w:pPr>
      <w:numPr>
        <w:numId w:val="12"/>
      </w:numPr>
    </w:pPr>
  </w:style>
  <w:style w:type="numbering" w:customStyle="1" w:styleId="Arrow">
    <w:name w:val="Arrow"/>
    <w:rsid w:val="00251D15"/>
    <w:pPr>
      <w:numPr>
        <w:numId w:val="13"/>
      </w:numPr>
    </w:pPr>
  </w:style>
  <w:style w:type="numbering" w:customStyle="1" w:styleId="Rhombus">
    <w:name w:val="Rhombus"/>
    <w:rsid w:val="00251D15"/>
    <w:pPr>
      <w:numPr>
        <w:numId w:val="14"/>
      </w:numPr>
    </w:pPr>
  </w:style>
  <w:style w:type="numbering" w:customStyle="1" w:styleId="FilledSquare">
    <w:name w:val="Filled Square"/>
    <w:rsid w:val="00251D15"/>
    <w:pPr>
      <w:numPr>
        <w:numId w:val="15"/>
      </w:numPr>
    </w:pPr>
  </w:style>
  <w:style w:type="numbering" w:customStyle="1" w:styleId="Circle">
    <w:name w:val="Circle"/>
    <w:rsid w:val="00251D15"/>
    <w:pPr>
      <w:numPr>
        <w:numId w:val="16"/>
      </w:numPr>
    </w:pPr>
  </w:style>
  <w:style w:type="character" w:customStyle="1" w:styleId="Heading1Char">
    <w:name w:val="Heading 1 Char"/>
    <w:link w:val="Heading1"/>
    <w:uiPriority w:val="9"/>
    <w:rsid w:val="00D939C1"/>
    <w:rPr>
      <w:rFonts w:ascii="Arial" w:eastAsia="Times New Roman" w:hAnsi="Arial" w:cs="Times New Roman"/>
      <w:b/>
      <w:bCs/>
      <w:color w:val="595959"/>
      <w:sz w:val="36"/>
      <w:szCs w:val="28"/>
    </w:rPr>
  </w:style>
  <w:style w:type="character" w:customStyle="1" w:styleId="Heading2Char">
    <w:name w:val="Heading 2 Char"/>
    <w:link w:val="Heading2"/>
    <w:uiPriority w:val="9"/>
    <w:semiHidden/>
    <w:rsid w:val="00FE41DE"/>
    <w:rPr>
      <w:rFonts w:ascii="Arial" w:hAnsi="Arial" w:cs="Arial"/>
      <w:b/>
      <w:sz w:val="32"/>
    </w:rPr>
  </w:style>
  <w:style w:type="character" w:customStyle="1" w:styleId="Heading3Char">
    <w:name w:val="Heading 3 Char"/>
    <w:link w:val="Heading3"/>
    <w:uiPriority w:val="9"/>
    <w:semiHidden/>
    <w:rsid w:val="00FE41DE"/>
    <w:rPr>
      <w:rFonts w:ascii="Arial" w:eastAsia="Times New Roman" w:hAnsi="Arial" w:cs="Times New Roman"/>
      <w:b/>
      <w:bCs/>
      <w:color w:val="404040"/>
      <w:sz w:val="28"/>
    </w:rPr>
  </w:style>
  <w:style w:type="character" w:customStyle="1" w:styleId="Heading4Char">
    <w:name w:val="Heading 4 Char"/>
    <w:link w:val="Heading4"/>
    <w:uiPriority w:val="9"/>
    <w:rsid w:val="00692511"/>
    <w:rPr>
      <w:rFonts w:ascii="Arial" w:eastAsia="Times New Roman" w:hAnsi="Arial" w:cs="Times New Roman"/>
      <w:b/>
      <w:bCs/>
      <w:i/>
      <w:iCs/>
      <w:color w:val="000000"/>
    </w:rPr>
  </w:style>
  <w:style w:type="paragraph" w:styleId="Caption">
    <w:name w:val="caption"/>
    <w:basedOn w:val="Normal"/>
    <w:next w:val="Normal"/>
    <w:uiPriority w:val="35"/>
    <w:semiHidden/>
    <w:unhideWhenUsed/>
    <w:qFormat/>
    <w:rsid w:val="00FE41DE"/>
    <w:pPr>
      <w:spacing w:line="240" w:lineRule="auto"/>
    </w:pPr>
    <w:rPr>
      <w:b/>
      <w:bCs/>
      <w:color w:val="404040"/>
      <w:sz w:val="22"/>
      <w:szCs w:val="18"/>
    </w:rPr>
  </w:style>
  <w:style w:type="paragraph" w:styleId="ListParagraph">
    <w:name w:val="List Paragraph"/>
    <w:basedOn w:val="Normal"/>
    <w:uiPriority w:val="34"/>
    <w:qFormat/>
    <w:rsid w:val="00FE41DE"/>
    <w:pPr>
      <w:ind w:left="720"/>
      <w:contextualSpacing/>
    </w:pPr>
  </w:style>
  <w:style w:type="paragraph" w:styleId="Quote">
    <w:name w:val="Quote"/>
    <w:basedOn w:val="Normal"/>
    <w:next w:val="Normal"/>
    <w:link w:val="QuoteChar"/>
    <w:uiPriority w:val="29"/>
    <w:qFormat/>
    <w:rsid w:val="00FE41DE"/>
    <w:pPr>
      <w:pBdr>
        <w:top w:val="single" w:sz="4" w:space="1" w:color="auto"/>
        <w:left w:val="single" w:sz="4" w:space="4" w:color="auto"/>
        <w:bottom w:val="single" w:sz="4" w:space="1" w:color="auto"/>
        <w:right w:val="single" w:sz="4" w:space="4" w:color="auto"/>
      </w:pBdr>
      <w:shd w:val="clear" w:color="auto" w:fill="EAF1DD"/>
    </w:pPr>
  </w:style>
  <w:style w:type="character" w:customStyle="1" w:styleId="QuoteChar">
    <w:name w:val="Quote Char"/>
    <w:link w:val="Quote"/>
    <w:uiPriority w:val="29"/>
    <w:rsid w:val="00FE41DE"/>
    <w:rPr>
      <w:rFonts w:ascii="Arial" w:hAnsi="Arial"/>
      <w:shd w:val="clear" w:color="auto" w:fill="EAF1DD"/>
    </w:rPr>
  </w:style>
  <w:style w:type="paragraph" w:customStyle="1" w:styleId="Header2">
    <w:name w:val="Header 2"/>
    <w:basedOn w:val="Heading2"/>
    <w:rsid w:val="00D939C1"/>
    <w:pPr>
      <w:keepNext/>
      <w:spacing w:before="600" w:after="360"/>
    </w:pPr>
    <w:rPr>
      <w:color w:val="000000" w:themeColor="text1"/>
      <w:sz w:val="28"/>
      <w:shd w:val="clear" w:color="auto" w:fill="FFFFFF"/>
    </w:rPr>
  </w:style>
  <w:style w:type="paragraph" w:customStyle="1" w:styleId="Header3">
    <w:name w:val="Header 3"/>
    <w:basedOn w:val="Heading3"/>
    <w:qFormat/>
    <w:rsid w:val="008870C0"/>
    <w:rPr>
      <w:rFonts w:cs="Arial"/>
      <w:color w:val="000000" w:themeColor="text1"/>
      <w:sz w:val="26"/>
      <w:shd w:val="clear" w:color="auto" w:fill="FFFFFF"/>
    </w:rPr>
  </w:style>
  <w:style w:type="character" w:styleId="Hyperlink">
    <w:name w:val="Hyperlink"/>
    <w:basedOn w:val="DefaultParagraphFont"/>
    <w:uiPriority w:val="99"/>
    <w:unhideWhenUsed/>
    <w:rsid w:val="00761CB3"/>
    <w:rPr>
      <w:color w:val="0000FF" w:themeColor="hyperlink"/>
      <w:u w:val="single"/>
    </w:rPr>
  </w:style>
  <w:style w:type="character" w:customStyle="1" w:styleId="Heading6Char">
    <w:name w:val="Heading 6 Char"/>
    <w:basedOn w:val="DefaultParagraphFont"/>
    <w:link w:val="Heading6"/>
    <w:uiPriority w:val="9"/>
    <w:rsid w:val="00C579AF"/>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rsid w:val="00692511"/>
    <w:rPr>
      <w:rFonts w:ascii="Arial" w:eastAsiaTheme="majorEastAsia" w:hAnsi="Arial" w:cstheme="majorBidi"/>
      <w:b/>
      <w:color w:val="000000" w:themeColor="text1"/>
      <w:sz w:val="20"/>
    </w:rPr>
  </w:style>
  <w:style w:type="character" w:styleId="FollowedHyperlink">
    <w:name w:val="FollowedHyperlink"/>
    <w:basedOn w:val="DefaultParagraphFont"/>
    <w:uiPriority w:val="99"/>
    <w:semiHidden/>
    <w:unhideWhenUsed/>
    <w:rsid w:val="004275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268">
      <w:bodyDiv w:val="1"/>
      <w:marLeft w:val="0"/>
      <w:marRight w:val="0"/>
      <w:marTop w:val="0"/>
      <w:marBottom w:val="0"/>
      <w:divBdr>
        <w:top w:val="none" w:sz="0" w:space="0" w:color="auto"/>
        <w:left w:val="none" w:sz="0" w:space="0" w:color="auto"/>
        <w:bottom w:val="none" w:sz="0" w:space="0" w:color="auto"/>
        <w:right w:val="none" w:sz="0" w:space="0" w:color="auto"/>
      </w:divBdr>
    </w:div>
    <w:div w:id="239488737">
      <w:bodyDiv w:val="1"/>
      <w:marLeft w:val="0"/>
      <w:marRight w:val="0"/>
      <w:marTop w:val="0"/>
      <w:marBottom w:val="0"/>
      <w:divBdr>
        <w:top w:val="none" w:sz="0" w:space="0" w:color="auto"/>
        <w:left w:val="none" w:sz="0" w:space="0" w:color="auto"/>
        <w:bottom w:val="none" w:sz="0" w:space="0" w:color="auto"/>
        <w:right w:val="none" w:sz="0" w:space="0" w:color="auto"/>
      </w:divBdr>
    </w:div>
    <w:div w:id="586160979">
      <w:bodyDiv w:val="1"/>
      <w:marLeft w:val="0"/>
      <w:marRight w:val="0"/>
      <w:marTop w:val="0"/>
      <w:marBottom w:val="0"/>
      <w:divBdr>
        <w:top w:val="none" w:sz="0" w:space="0" w:color="auto"/>
        <w:left w:val="none" w:sz="0" w:space="0" w:color="auto"/>
        <w:bottom w:val="none" w:sz="0" w:space="0" w:color="auto"/>
        <w:right w:val="none" w:sz="0" w:space="0" w:color="auto"/>
      </w:divBdr>
    </w:div>
    <w:div w:id="649215349">
      <w:bodyDiv w:val="1"/>
      <w:marLeft w:val="0"/>
      <w:marRight w:val="0"/>
      <w:marTop w:val="0"/>
      <w:marBottom w:val="0"/>
      <w:divBdr>
        <w:top w:val="none" w:sz="0" w:space="0" w:color="auto"/>
        <w:left w:val="none" w:sz="0" w:space="0" w:color="auto"/>
        <w:bottom w:val="none" w:sz="0" w:space="0" w:color="auto"/>
        <w:right w:val="none" w:sz="0" w:space="0" w:color="auto"/>
      </w:divBdr>
    </w:div>
    <w:div w:id="688070084">
      <w:bodyDiv w:val="1"/>
      <w:marLeft w:val="0"/>
      <w:marRight w:val="0"/>
      <w:marTop w:val="0"/>
      <w:marBottom w:val="0"/>
      <w:divBdr>
        <w:top w:val="none" w:sz="0" w:space="0" w:color="auto"/>
        <w:left w:val="none" w:sz="0" w:space="0" w:color="auto"/>
        <w:bottom w:val="none" w:sz="0" w:space="0" w:color="auto"/>
        <w:right w:val="none" w:sz="0" w:space="0" w:color="auto"/>
      </w:divBdr>
    </w:div>
    <w:div w:id="862745606">
      <w:bodyDiv w:val="1"/>
      <w:marLeft w:val="0"/>
      <w:marRight w:val="0"/>
      <w:marTop w:val="0"/>
      <w:marBottom w:val="0"/>
      <w:divBdr>
        <w:top w:val="none" w:sz="0" w:space="0" w:color="auto"/>
        <w:left w:val="none" w:sz="0" w:space="0" w:color="auto"/>
        <w:bottom w:val="none" w:sz="0" w:space="0" w:color="auto"/>
        <w:right w:val="none" w:sz="0" w:space="0" w:color="auto"/>
      </w:divBdr>
    </w:div>
    <w:div w:id="923303250">
      <w:bodyDiv w:val="1"/>
      <w:marLeft w:val="0"/>
      <w:marRight w:val="0"/>
      <w:marTop w:val="0"/>
      <w:marBottom w:val="0"/>
      <w:divBdr>
        <w:top w:val="none" w:sz="0" w:space="0" w:color="auto"/>
        <w:left w:val="none" w:sz="0" w:space="0" w:color="auto"/>
        <w:bottom w:val="none" w:sz="0" w:space="0" w:color="auto"/>
        <w:right w:val="none" w:sz="0" w:space="0" w:color="auto"/>
      </w:divBdr>
    </w:div>
    <w:div w:id="1085607795">
      <w:bodyDiv w:val="1"/>
      <w:marLeft w:val="0"/>
      <w:marRight w:val="0"/>
      <w:marTop w:val="0"/>
      <w:marBottom w:val="0"/>
      <w:divBdr>
        <w:top w:val="none" w:sz="0" w:space="0" w:color="auto"/>
        <w:left w:val="none" w:sz="0" w:space="0" w:color="auto"/>
        <w:bottom w:val="none" w:sz="0" w:space="0" w:color="auto"/>
        <w:right w:val="none" w:sz="0" w:space="0" w:color="auto"/>
      </w:divBdr>
    </w:div>
    <w:div w:id="1124348995">
      <w:bodyDiv w:val="1"/>
      <w:marLeft w:val="0"/>
      <w:marRight w:val="0"/>
      <w:marTop w:val="0"/>
      <w:marBottom w:val="0"/>
      <w:divBdr>
        <w:top w:val="none" w:sz="0" w:space="0" w:color="auto"/>
        <w:left w:val="none" w:sz="0" w:space="0" w:color="auto"/>
        <w:bottom w:val="none" w:sz="0" w:space="0" w:color="auto"/>
        <w:right w:val="none" w:sz="0" w:space="0" w:color="auto"/>
      </w:divBdr>
    </w:div>
    <w:div w:id="1140340834">
      <w:bodyDiv w:val="1"/>
      <w:marLeft w:val="0"/>
      <w:marRight w:val="0"/>
      <w:marTop w:val="0"/>
      <w:marBottom w:val="0"/>
      <w:divBdr>
        <w:top w:val="none" w:sz="0" w:space="0" w:color="auto"/>
        <w:left w:val="none" w:sz="0" w:space="0" w:color="auto"/>
        <w:bottom w:val="none" w:sz="0" w:space="0" w:color="auto"/>
        <w:right w:val="none" w:sz="0" w:space="0" w:color="auto"/>
      </w:divBdr>
    </w:div>
    <w:div w:id="1165899506">
      <w:bodyDiv w:val="1"/>
      <w:marLeft w:val="0"/>
      <w:marRight w:val="0"/>
      <w:marTop w:val="0"/>
      <w:marBottom w:val="0"/>
      <w:divBdr>
        <w:top w:val="none" w:sz="0" w:space="0" w:color="auto"/>
        <w:left w:val="none" w:sz="0" w:space="0" w:color="auto"/>
        <w:bottom w:val="none" w:sz="0" w:space="0" w:color="auto"/>
        <w:right w:val="none" w:sz="0" w:space="0" w:color="auto"/>
      </w:divBdr>
    </w:div>
    <w:div w:id="1273703203">
      <w:bodyDiv w:val="1"/>
      <w:marLeft w:val="0"/>
      <w:marRight w:val="0"/>
      <w:marTop w:val="0"/>
      <w:marBottom w:val="0"/>
      <w:divBdr>
        <w:top w:val="none" w:sz="0" w:space="0" w:color="auto"/>
        <w:left w:val="none" w:sz="0" w:space="0" w:color="auto"/>
        <w:bottom w:val="none" w:sz="0" w:space="0" w:color="auto"/>
        <w:right w:val="none" w:sz="0" w:space="0" w:color="auto"/>
      </w:divBdr>
    </w:div>
    <w:div w:id="1297293270">
      <w:bodyDiv w:val="1"/>
      <w:marLeft w:val="0"/>
      <w:marRight w:val="0"/>
      <w:marTop w:val="0"/>
      <w:marBottom w:val="0"/>
      <w:divBdr>
        <w:top w:val="none" w:sz="0" w:space="0" w:color="auto"/>
        <w:left w:val="none" w:sz="0" w:space="0" w:color="auto"/>
        <w:bottom w:val="none" w:sz="0" w:space="0" w:color="auto"/>
        <w:right w:val="none" w:sz="0" w:space="0" w:color="auto"/>
      </w:divBdr>
    </w:div>
    <w:div w:id="1348216147">
      <w:bodyDiv w:val="1"/>
      <w:marLeft w:val="0"/>
      <w:marRight w:val="0"/>
      <w:marTop w:val="0"/>
      <w:marBottom w:val="0"/>
      <w:divBdr>
        <w:top w:val="none" w:sz="0" w:space="0" w:color="auto"/>
        <w:left w:val="none" w:sz="0" w:space="0" w:color="auto"/>
        <w:bottom w:val="none" w:sz="0" w:space="0" w:color="auto"/>
        <w:right w:val="none" w:sz="0" w:space="0" w:color="auto"/>
      </w:divBdr>
    </w:div>
    <w:div w:id="1541627376">
      <w:bodyDiv w:val="1"/>
      <w:marLeft w:val="0"/>
      <w:marRight w:val="0"/>
      <w:marTop w:val="0"/>
      <w:marBottom w:val="0"/>
      <w:divBdr>
        <w:top w:val="none" w:sz="0" w:space="0" w:color="auto"/>
        <w:left w:val="none" w:sz="0" w:space="0" w:color="auto"/>
        <w:bottom w:val="none" w:sz="0" w:space="0" w:color="auto"/>
        <w:right w:val="none" w:sz="0" w:space="0" w:color="auto"/>
      </w:divBdr>
    </w:div>
    <w:div w:id="1690175787">
      <w:bodyDiv w:val="1"/>
      <w:marLeft w:val="0"/>
      <w:marRight w:val="0"/>
      <w:marTop w:val="0"/>
      <w:marBottom w:val="0"/>
      <w:divBdr>
        <w:top w:val="none" w:sz="0" w:space="0" w:color="auto"/>
        <w:left w:val="none" w:sz="0" w:space="0" w:color="auto"/>
        <w:bottom w:val="none" w:sz="0" w:space="0" w:color="auto"/>
        <w:right w:val="none" w:sz="0" w:space="0" w:color="auto"/>
      </w:divBdr>
    </w:div>
    <w:div w:id="1794444293">
      <w:bodyDiv w:val="1"/>
      <w:marLeft w:val="0"/>
      <w:marRight w:val="0"/>
      <w:marTop w:val="0"/>
      <w:marBottom w:val="0"/>
      <w:divBdr>
        <w:top w:val="none" w:sz="0" w:space="0" w:color="auto"/>
        <w:left w:val="none" w:sz="0" w:space="0" w:color="auto"/>
        <w:bottom w:val="none" w:sz="0" w:space="0" w:color="auto"/>
        <w:right w:val="none" w:sz="0" w:space="0" w:color="auto"/>
      </w:divBdr>
    </w:div>
    <w:div w:id="1847548151">
      <w:bodyDiv w:val="1"/>
      <w:marLeft w:val="0"/>
      <w:marRight w:val="0"/>
      <w:marTop w:val="0"/>
      <w:marBottom w:val="0"/>
      <w:divBdr>
        <w:top w:val="none" w:sz="0" w:space="0" w:color="auto"/>
        <w:left w:val="none" w:sz="0" w:space="0" w:color="auto"/>
        <w:bottom w:val="none" w:sz="0" w:space="0" w:color="auto"/>
        <w:right w:val="none" w:sz="0" w:space="0" w:color="auto"/>
      </w:divBdr>
    </w:div>
    <w:div w:id="1876575006">
      <w:bodyDiv w:val="1"/>
      <w:marLeft w:val="0"/>
      <w:marRight w:val="0"/>
      <w:marTop w:val="0"/>
      <w:marBottom w:val="0"/>
      <w:divBdr>
        <w:top w:val="none" w:sz="0" w:space="0" w:color="auto"/>
        <w:left w:val="none" w:sz="0" w:space="0" w:color="auto"/>
        <w:bottom w:val="none" w:sz="0" w:space="0" w:color="auto"/>
        <w:right w:val="none" w:sz="0" w:space="0" w:color="auto"/>
      </w:divBdr>
    </w:div>
    <w:div w:id="1906721613">
      <w:bodyDiv w:val="1"/>
      <w:marLeft w:val="0"/>
      <w:marRight w:val="0"/>
      <w:marTop w:val="0"/>
      <w:marBottom w:val="0"/>
      <w:divBdr>
        <w:top w:val="none" w:sz="0" w:space="0" w:color="auto"/>
        <w:left w:val="none" w:sz="0" w:space="0" w:color="auto"/>
        <w:bottom w:val="none" w:sz="0" w:space="0" w:color="auto"/>
        <w:right w:val="none" w:sz="0" w:space="0" w:color="auto"/>
      </w:divBdr>
    </w:div>
    <w:div w:id="1939211972">
      <w:bodyDiv w:val="1"/>
      <w:marLeft w:val="0"/>
      <w:marRight w:val="0"/>
      <w:marTop w:val="0"/>
      <w:marBottom w:val="0"/>
      <w:divBdr>
        <w:top w:val="none" w:sz="0" w:space="0" w:color="auto"/>
        <w:left w:val="none" w:sz="0" w:space="0" w:color="auto"/>
        <w:bottom w:val="none" w:sz="0" w:space="0" w:color="auto"/>
        <w:right w:val="none" w:sz="0" w:space="0" w:color="auto"/>
      </w:divBdr>
    </w:div>
    <w:div w:id="207542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dobe\Adobe%20Captivate%208%20x64\Gallery\PrintOutput\Adobe%20Captiv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3BA9B-ED7F-4EDB-8544-00F4969E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Adobe Captivate.dot</Template>
  <TotalTime>531</TotalTime>
  <Pages>4</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Introduction to TRIM - Accessible version</vt:lpstr>
    </vt:vector>
  </TitlesOfParts>
  <Company>Department of Health</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TRIM - Accessible version</dc:title>
  <dc:subject>TRIM</dc:subject>
  <dc:creator>Dunn Stuart</dc:creator>
  <cp:lastModifiedBy>DUNN, Stuart</cp:lastModifiedBy>
  <cp:revision>26</cp:revision>
  <cp:lastPrinted>1900-12-31T14:00:00Z</cp:lastPrinted>
  <dcterms:created xsi:type="dcterms:W3CDTF">2019-07-16T22:14:00Z</dcterms:created>
  <dcterms:modified xsi:type="dcterms:W3CDTF">2023-06-23T04:18:00Z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en-AU</vt:lpwstr>
  </property>
</Properties>
</file>